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E6" w:rsidRPr="005A29A4" w:rsidRDefault="007151E6" w:rsidP="007151E6">
      <w:pPr>
        <w:ind w:left="720"/>
        <w:jc w:val="center"/>
        <w:rPr>
          <w:rFonts w:ascii="Times New Roman" w:hAnsi="Times New Roman"/>
          <w:color w:val="FF0000"/>
          <w:sz w:val="26"/>
          <w:szCs w:val="26"/>
          <w:lang w:val="vi-VN" w:eastAsia="vi-VN"/>
        </w:rPr>
      </w:pPr>
      <w:r w:rsidRPr="005A29A4">
        <w:rPr>
          <w:rFonts w:ascii="Times New Roman" w:hAnsi="Times New Roman"/>
          <w:b/>
          <w:bCs/>
          <w:color w:val="FF0000"/>
          <w:sz w:val="26"/>
          <w:szCs w:val="26"/>
          <w:lang w:val="vi-VN" w:eastAsia="vi-VN"/>
        </w:rPr>
        <w:t>MÔN NGỮ VĂN - KHỐI 1</w:t>
      </w:r>
      <w:r w:rsidR="00751418">
        <w:rPr>
          <w:rFonts w:ascii="Times New Roman" w:hAnsi="Times New Roman"/>
          <w:b/>
          <w:bCs/>
          <w:color w:val="FF0000"/>
          <w:sz w:val="26"/>
          <w:szCs w:val="26"/>
          <w:lang w:val="vi-VN" w:eastAsia="vi-VN"/>
        </w:rPr>
        <w:t>1</w:t>
      </w:r>
    </w:p>
    <w:p w:rsidR="00887D4A" w:rsidRPr="005A29A4" w:rsidRDefault="007151E6" w:rsidP="003B41B4">
      <w:pPr>
        <w:ind w:left="720"/>
        <w:jc w:val="center"/>
        <w:rPr>
          <w:rFonts w:asciiTheme="majorHAnsi" w:hAnsiTheme="majorHAnsi" w:cstheme="majorHAnsi"/>
          <w:b/>
          <w:sz w:val="26"/>
          <w:szCs w:val="26"/>
          <w:lang w:val="vi-VN"/>
        </w:rPr>
      </w:pPr>
      <w:r w:rsidRPr="005A29A4">
        <w:rPr>
          <w:rFonts w:ascii="Times New Roman" w:hAnsi="Times New Roman"/>
          <w:b/>
          <w:bCs/>
          <w:color w:val="FF0000"/>
          <w:sz w:val="26"/>
          <w:szCs w:val="26"/>
          <w:lang w:val="vi-VN" w:eastAsia="vi-VN"/>
        </w:rPr>
        <w:t>TUẦN 1</w:t>
      </w:r>
      <w:r w:rsidR="00751418">
        <w:rPr>
          <w:rFonts w:ascii="Times New Roman" w:hAnsi="Times New Roman"/>
          <w:b/>
          <w:bCs/>
          <w:color w:val="FF0000"/>
          <w:sz w:val="26"/>
          <w:szCs w:val="26"/>
          <w:lang w:val="vi-VN" w:eastAsia="vi-VN"/>
        </w:rPr>
        <w:t>7</w:t>
      </w:r>
      <w:r w:rsidRPr="005A29A4">
        <w:rPr>
          <w:rFonts w:ascii="Times New Roman" w:hAnsi="Times New Roman"/>
          <w:b/>
          <w:bCs/>
          <w:color w:val="FF0000"/>
          <w:sz w:val="26"/>
          <w:szCs w:val="26"/>
          <w:lang w:val="vi-VN" w:eastAsia="vi-VN"/>
        </w:rPr>
        <w:t xml:space="preserve"> (</w:t>
      </w:r>
      <w:r w:rsidR="00751418">
        <w:rPr>
          <w:rFonts w:ascii="Times New Roman" w:hAnsi="Times New Roman"/>
          <w:b/>
          <w:bCs/>
          <w:color w:val="FF0000"/>
          <w:sz w:val="26"/>
          <w:szCs w:val="26"/>
          <w:lang w:val="vi-VN" w:eastAsia="vi-VN"/>
        </w:rPr>
        <w:t>16</w:t>
      </w:r>
      <w:r w:rsidRPr="005A29A4">
        <w:rPr>
          <w:rFonts w:ascii="Times New Roman" w:hAnsi="Times New Roman"/>
          <w:b/>
          <w:bCs/>
          <w:color w:val="FF0000"/>
          <w:sz w:val="26"/>
          <w:szCs w:val="26"/>
          <w:lang w:val="vi-VN" w:eastAsia="vi-VN"/>
        </w:rPr>
        <w:t>/</w:t>
      </w:r>
      <w:r w:rsidR="00751418">
        <w:rPr>
          <w:rFonts w:ascii="Times New Roman" w:hAnsi="Times New Roman"/>
          <w:b/>
          <w:bCs/>
          <w:color w:val="FF0000"/>
          <w:sz w:val="26"/>
          <w:szCs w:val="26"/>
          <w:lang w:val="vi-VN" w:eastAsia="vi-VN"/>
        </w:rPr>
        <w:t>5</w:t>
      </w:r>
      <w:r w:rsidRPr="005A29A4">
        <w:rPr>
          <w:rFonts w:ascii="Times New Roman" w:hAnsi="Times New Roman"/>
          <w:b/>
          <w:bCs/>
          <w:color w:val="FF0000"/>
          <w:sz w:val="26"/>
          <w:szCs w:val="26"/>
          <w:lang w:val="vi-VN" w:eastAsia="vi-VN"/>
        </w:rPr>
        <w:t xml:space="preserve"> – </w:t>
      </w:r>
      <w:r w:rsidR="00751418">
        <w:rPr>
          <w:rFonts w:ascii="Times New Roman" w:hAnsi="Times New Roman"/>
          <w:b/>
          <w:bCs/>
          <w:color w:val="FF0000"/>
          <w:sz w:val="26"/>
          <w:szCs w:val="26"/>
          <w:lang w:val="vi-VN" w:eastAsia="vi-VN"/>
        </w:rPr>
        <w:t>21</w:t>
      </w:r>
      <w:r w:rsidRPr="005A29A4">
        <w:rPr>
          <w:rFonts w:ascii="Times New Roman" w:hAnsi="Times New Roman"/>
          <w:b/>
          <w:bCs/>
          <w:color w:val="FF0000"/>
          <w:sz w:val="26"/>
          <w:szCs w:val="26"/>
          <w:lang w:val="vi-VN" w:eastAsia="vi-VN"/>
        </w:rPr>
        <w:t>/</w:t>
      </w:r>
      <w:r w:rsidR="00751418">
        <w:rPr>
          <w:rFonts w:ascii="Times New Roman" w:hAnsi="Times New Roman"/>
          <w:b/>
          <w:bCs/>
          <w:color w:val="FF0000"/>
          <w:sz w:val="26"/>
          <w:szCs w:val="26"/>
          <w:lang w:val="vi-VN" w:eastAsia="vi-VN"/>
        </w:rPr>
        <w:t>5</w:t>
      </w:r>
      <w:r w:rsidRPr="005A29A4">
        <w:rPr>
          <w:rFonts w:ascii="Times New Roman" w:hAnsi="Times New Roman"/>
          <w:b/>
          <w:bCs/>
          <w:color w:val="FF0000"/>
          <w:sz w:val="26"/>
          <w:szCs w:val="26"/>
          <w:lang w:val="vi-VN" w:eastAsia="vi-VN"/>
        </w:rPr>
        <w:t>/ 202</w:t>
      </w:r>
      <w:r w:rsidR="00751418">
        <w:rPr>
          <w:rFonts w:ascii="Times New Roman" w:hAnsi="Times New Roman"/>
          <w:b/>
          <w:bCs/>
          <w:color w:val="FF0000"/>
          <w:sz w:val="26"/>
          <w:szCs w:val="26"/>
          <w:lang w:val="vi-VN" w:eastAsia="vi-VN"/>
        </w:rPr>
        <w:t>2</w:t>
      </w:r>
      <w:r w:rsidRPr="005A29A4">
        <w:rPr>
          <w:rFonts w:ascii="Times New Roman" w:hAnsi="Times New Roman"/>
          <w:b/>
          <w:bCs/>
          <w:color w:val="FF0000"/>
          <w:sz w:val="26"/>
          <w:szCs w:val="26"/>
          <w:lang w:val="vi-VN" w:eastAsia="vi-VN"/>
        </w:rPr>
        <w:t xml:space="preserve">) – THÁNG </w:t>
      </w:r>
      <w:r w:rsidR="00751418">
        <w:rPr>
          <w:rFonts w:ascii="Times New Roman" w:hAnsi="Times New Roman"/>
          <w:b/>
          <w:bCs/>
          <w:color w:val="FF0000"/>
          <w:sz w:val="26"/>
          <w:szCs w:val="26"/>
          <w:lang w:val="vi-VN" w:eastAsia="vi-VN"/>
        </w:rPr>
        <w:t>5</w:t>
      </w:r>
    </w:p>
    <w:p w:rsidR="003B41B4" w:rsidRPr="005A29A4" w:rsidRDefault="003B41B4" w:rsidP="007151E6">
      <w:pPr>
        <w:rPr>
          <w:rFonts w:asciiTheme="majorHAnsi" w:hAnsiTheme="majorHAnsi" w:cstheme="majorHAnsi"/>
          <w:b/>
          <w:sz w:val="26"/>
          <w:szCs w:val="26"/>
          <w:lang w:val="vi-VN"/>
        </w:rPr>
      </w:pPr>
    </w:p>
    <w:p w:rsidR="007151E6" w:rsidRPr="005A29A4" w:rsidRDefault="007151E6" w:rsidP="007151E6">
      <w:pPr>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I. H</w:t>
      </w:r>
      <w:r w:rsidRPr="005A29A4">
        <w:rPr>
          <w:rFonts w:asciiTheme="majorHAnsi" w:hAnsiTheme="majorHAnsi" w:cstheme="majorHAnsi" w:hint="eastAsia"/>
          <w:b/>
          <w:color w:val="0000CC"/>
          <w:sz w:val="26"/>
          <w:szCs w:val="26"/>
          <w:lang w:val="vi-VN"/>
        </w:rPr>
        <w:t>Ư</w:t>
      </w:r>
      <w:r w:rsidRPr="005A29A4">
        <w:rPr>
          <w:rFonts w:asciiTheme="majorHAnsi" w:hAnsiTheme="majorHAnsi" w:cstheme="majorHAnsi"/>
          <w:b/>
          <w:color w:val="0000CC"/>
          <w:sz w:val="26"/>
          <w:szCs w:val="26"/>
          <w:lang w:val="vi-VN"/>
        </w:rPr>
        <w:t>ỚNG DẪN HỌC TẬP</w:t>
      </w:r>
      <w:r w:rsidR="00887D4A" w:rsidRPr="005A29A4">
        <w:rPr>
          <w:rFonts w:asciiTheme="majorHAnsi" w:hAnsiTheme="majorHAnsi" w:cstheme="majorHAnsi"/>
          <w:b/>
          <w:color w:val="0000CC"/>
          <w:sz w:val="26"/>
          <w:szCs w:val="26"/>
          <w:lang w:val="vi-VN"/>
        </w:rPr>
        <w:t xml:space="preserve"> (HS ĐỌC SGK, TÀI LIỆU THAM KHẢO)</w:t>
      </w:r>
    </w:p>
    <w:tbl>
      <w:tblPr>
        <w:tblStyle w:val="TableGrid"/>
        <w:tblW w:w="11057" w:type="dxa"/>
        <w:tblInd w:w="-176" w:type="dxa"/>
        <w:tblLook w:val="04A0" w:firstRow="1" w:lastRow="0" w:firstColumn="1" w:lastColumn="0" w:noHBand="0" w:noVBand="1"/>
      </w:tblPr>
      <w:tblGrid>
        <w:gridCol w:w="3403"/>
        <w:gridCol w:w="7654"/>
      </w:tblGrid>
      <w:tr w:rsidR="007151E6" w:rsidRPr="005A29A4" w:rsidTr="00387885">
        <w:tc>
          <w:tcPr>
            <w:tcW w:w="3403" w:type="dxa"/>
          </w:tcPr>
          <w:p w:rsidR="007151E6" w:rsidRPr="005A29A4" w:rsidRDefault="007151E6" w:rsidP="002B2B76">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NỘI DUNG</w:t>
            </w:r>
          </w:p>
        </w:tc>
        <w:tc>
          <w:tcPr>
            <w:tcW w:w="7654" w:type="dxa"/>
          </w:tcPr>
          <w:p w:rsidR="007151E6" w:rsidRPr="005A29A4" w:rsidRDefault="007151E6" w:rsidP="002B2B76">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GHI CHÚ</w:t>
            </w:r>
          </w:p>
        </w:tc>
      </w:tr>
      <w:tr w:rsidR="007151E6" w:rsidRPr="009E32CC" w:rsidTr="00387885">
        <w:tc>
          <w:tcPr>
            <w:tcW w:w="3403" w:type="dxa"/>
          </w:tcPr>
          <w:p w:rsidR="00F97AF3" w:rsidRPr="005A29A4" w:rsidRDefault="007151E6" w:rsidP="001E1845">
            <w:pPr>
              <w:jc w:val="center"/>
              <w:rPr>
                <w:rFonts w:asciiTheme="majorHAnsi" w:hAnsiTheme="majorHAnsi" w:cstheme="majorHAnsi"/>
                <w:b/>
                <w:sz w:val="26"/>
                <w:szCs w:val="26"/>
                <w:lang w:val="vi-VN"/>
              </w:rPr>
            </w:pPr>
            <w:r w:rsidRPr="005A29A4">
              <w:rPr>
                <w:rFonts w:asciiTheme="majorHAnsi" w:hAnsiTheme="majorHAnsi" w:cstheme="majorHAnsi"/>
                <w:b/>
                <w:sz w:val="26"/>
                <w:szCs w:val="26"/>
                <w:u w:val="single"/>
                <w:lang w:val="vi-VN"/>
              </w:rPr>
              <w:t>Bài:</w:t>
            </w:r>
            <w:r w:rsidRPr="005A29A4">
              <w:rPr>
                <w:rFonts w:asciiTheme="majorHAnsi" w:hAnsiTheme="majorHAnsi" w:cstheme="majorHAnsi"/>
                <w:b/>
                <w:sz w:val="26"/>
                <w:szCs w:val="26"/>
                <w:lang w:val="vi-VN"/>
              </w:rPr>
              <w:t xml:space="preserve"> </w:t>
            </w:r>
            <w:r w:rsidR="001E1845" w:rsidRPr="001E1845">
              <w:rPr>
                <w:rFonts w:asciiTheme="majorHAnsi" w:hAnsiTheme="majorHAnsi" w:cstheme="majorHAnsi"/>
                <w:b/>
                <w:sz w:val="26"/>
                <w:szCs w:val="26"/>
                <w:lang w:val="vi-VN"/>
              </w:rPr>
              <w:t>Một số thể loại văn học: kịch, nghị luận</w:t>
            </w:r>
          </w:p>
        </w:tc>
        <w:tc>
          <w:tcPr>
            <w:tcW w:w="7654" w:type="dxa"/>
          </w:tcPr>
          <w:p w:rsidR="009E32CC" w:rsidRPr="00A9272A" w:rsidRDefault="009E32CC" w:rsidP="009E32CC">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1. Kịch</w:t>
            </w:r>
          </w:p>
          <w:p w:rsidR="009E32CC" w:rsidRPr="00A9272A" w:rsidRDefault="009E32CC" w:rsidP="009E32CC">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2. Văn nghị luận</w:t>
            </w:r>
          </w:p>
          <w:p w:rsidR="00FC1424" w:rsidRPr="005A29A4" w:rsidRDefault="00FC1424" w:rsidP="009E32CC">
            <w:pPr>
              <w:jc w:val="both"/>
              <w:rPr>
                <w:rFonts w:asciiTheme="majorHAnsi" w:hAnsiTheme="majorHAnsi" w:cstheme="majorHAnsi"/>
                <w:b/>
                <w:sz w:val="26"/>
                <w:szCs w:val="26"/>
                <w:lang w:val="vi-VN"/>
              </w:rPr>
            </w:pPr>
          </w:p>
        </w:tc>
      </w:tr>
      <w:tr w:rsidR="007151E6" w:rsidRPr="00031D3D" w:rsidTr="00387885">
        <w:tc>
          <w:tcPr>
            <w:tcW w:w="3403" w:type="dxa"/>
          </w:tcPr>
          <w:p w:rsidR="007151E6" w:rsidRPr="005A29A4" w:rsidRDefault="007151E6" w:rsidP="002B2B76">
            <w:pPr>
              <w:rPr>
                <w:rFonts w:asciiTheme="majorHAnsi" w:hAnsiTheme="majorHAnsi" w:cstheme="majorHAnsi"/>
                <w:b/>
                <w:sz w:val="26"/>
                <w:szCs w:val="26"/>
                <w:lang w:val="vi-VN"/>
              </w:rPr>
            </w:pPr>
            <w:r w:rsidRPr="005A29A4">
              <w:rPr>
                <w:rFonts w:asciiTheme="majorHAnsi" w:hAnsiTheme="majorHAnsi" w:cstheme="majorHAnsi"/>
                <w:b/>
                <w:sz w:val="26"/>
                <w:szCs w:val="26"/>
                <w:lang w:val="vi-VN"/>
              </w:rPr>
              <w:t>Hoạt động 1: Đọc tài liệu và thực hiện các yêu cầu.</w:t>
            </w:r>
          </w:p>
        </w:tc>
        <w:tc>
          <w:tcPr>
            <w:tcW w:w="7654" w:type="dxa"/>
          </w:tcPr>
          <w:p w:rsidR="001E1845" w:rsidRPr="001E1845" w:rsidRDefault="007151E6" w:rsidP="001E1845">
            <w:pPr>
              <w:rPr>
                <w:rFonts w:ascii="Times New Roman" w:hAnsi="Times New Roman"/>
                <w:b/>
                <w:sz w:val="26"/>
                <w:szCs w:val="26"/>
                <w:lang w:val="vi-VN"/>
              </w:rPr>
            </w:pPr>
            <w:r w:rsidRPr="005A29A4">
              <w:rPr>
                <w:rFonts w:asciiTheme="majorHAnsi" w:hAnsiTheme="majorHAnsi" w:cstheme="majorHAnsi"/>
                <w:sz w:val="26"/>
                <w:szCs w:val="26"/>
                <w:lang w:val="vi-VN"/>
              </w:rPr>
              <w:t>- HS nghiên cứu SGK Ngữ Văn lớp 1</w:t>
            </w:r>
            <w:r w:rsidR="00031D3D">
              <w:rPr>
                <w:rFonts w:asciiTheme="majorHAnsi" w:hAnsiTheme="majorHAnsi" w:cstheme="majorHAnsi"/>
                <w:sz w:val="26"/>
                <w:szCs w:val="26"/>
                <w:lang w:val="vi-VN"/>
              </w:rPr>
              <w:t>1</w:t>
            </w:r>
            <w:bookmarkStart w:id="0" w:name="_GoBack"/>
            <w:bookmarkEnd w:id="0"/>
            <w:r w:rsidRPr="005A29A4">
              <w:rPr>
                <w:rFonts w:asciiTheme="majorHAnsi" w:hAnsiTheme="majorHAnsi" w:cstheme="majorHAnsi"/>
                <w:sz w:val="26"/>
                <w:szCs w:val="26"/>
                <w:lang w:val="vi-VN"/>
              </w:rPr>
              <w:t xml:space="preserve"> -</w:t>
            </w:r>
            <w:r w:rsidRPr="005A29A4">
              <w:rPr>
                <w:rFonts w:asciiTheme="majorHAnsi" w:hAnsiTheme="majorHAnsi" w:cstheme="majorHAnsi"/>
                <w:b/>
                <w:sz w:val="26"/>
                <w:szCs w:val="26"/>
                <w:lang w:val="vi-VN"/>
              </w:rPr>
              <w:t xml:space="preserve"> </w:t>
            </w:r>
            <w:r w:rsidRPr="005A29A4">
              <w:rPr>
                <w:rFonts w:asciiTheme="majorHAnsi" w:hAnsiTheme="majorHAnsi" w:cstheme="majorHAnsi"/>
                <w:b/>
                <w:sz w:val="26"/>
                <w:szCs w:val="26"/>
                <w:u w:val="single"/>
                <w:lang w:val="vi-VN"/>
              </w:rPr>
              <w:t>Bài:</w:t>
            </w:r>
            <w:r w:rsidR="001E1845" w:rsidRPr="001E1845">
              <w:rPr>
                <w:rFonts w:ascii="Times New Roman" w:hAnsi="Times New Roman"/>
                <w:i/>
                <w:sz w:val="26"/>
                <w:szCs w:val="26"/>
                <w:lang w:val="vi-VN"/>
              </w:rPr>
              <w:t xml:space="preserve"> </w:t>
            </w:r>
            <w:r w:rsidR="001E1845" w:rsidRPr="001E1845">
              <w:rPr>
                <w:rFonts w:ascii="Times New Roman" w:hAnsi="Times New Roman"/>
                <w:b/>
                <w:sz w:val="26"/>
                <w:szCs w:val="26"/>
                <w:lang w:val="vi-VN"/>
              </w:rPr>
              <w:t>Một số thể loại văn học: kịch, nghị luận</w:t>
            </w:r>
          </w:p>
          <w:p w:rsidR="009E32CC" w:rsidRPr="005A29A4" w:rsidRDefault="009E32CC" w:rsidP="009E32CC">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5A29A4">
              <w:rPr>
                <w:rFonts w:asciiTheme="majorHAnsi" w:hAnsiTheme="majorHAnsi" w:cstheme="majorHAnsi"/>
                <w:sz w:val="26"/>
                <w:szCs w:val="26"/>
                <w:lang w:val="vi-VN"/>
              </w:rPr>
              <w:t>Nếu không có SGK, HS tham khảo nội dung kiến thức trọng tâm đính kèm.</w:t>
            </w:r>
          </w:p>
          <w:p w:rsidR="009E32CC" w:rsidRPr="005A29A4" w:rsidRDefault="009E32CC" w:rsidP="009E32CC">
            <w:pPr>
              <w:jc w:val="both"/>
              <w:rPr>
                <w:rFonts w:asciiTheme="majorHAnsi" w:hAnsiTheme="majorHAnsi" w:cstheme="majorHAnsi"/>
                <w:sz w:val="26"/>
                <w:szCs w:val="26"/>
                <w:lang w:val="vi-VN"/>
              </w:rPr>
            </w:pPr>
            <w:r w:rsidRPr="005A29A4">
              <w:rPr>
                <w:rFonts w:asciiTheme="majorHAnsi" w:hAnsiTheme="majorHAnsi" w:cstheme="majorHAnsi"/>
                <w:sz w:val="26"/>
                <w:szCs w:val="26"/>
                <w:lang w:val="vi-VN"/>
              </w:rPr>
              <w:t>- HS trả lời các câu hỏi:</w:t>
            </w:r>
          </w:p>
          <w:p w:rsidR="009E32CC" w:rsidRPr="00A9272A" w:rsidRDefault="009E32CC" w:rsidP="009E32CC">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1. Kịch</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Thế nào là </w:t>
            </w:r>
            <w:r w:rsidRPr="009E32CC">
              <w:rPr>
                <w:rFonts w:asciiTheme="majorHAnsi" w:hAnsiTheme="majorHAnsi" w:cstheme="majorHAnsi"/>
                <w:i/>
                <w:sz w:val="26"/>
                <w:szCs w:val="26"/>
                <w:lang w:val="vi-VN"/>
              </w:rPr>
              <w:t>Kịch</w:t>
            </w:r>
            <w:r w:rsidRPr="009E32CC">
              <w:rPr>
                <w:rFonts w:asciiTheme="majorHAnsi" w:hAnsiTheme="majorHAnsi" w:cstheme="majorHAnsi"/>
                <w:sz w:val="26"/>
                <w:szCs w:val="26"/>
                <w:lang w:val="vi-VN"/>
              </w:rPr>
              <w:t>?</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Đặc tr</w:t>
            </w:r>
            <w:r w:rsidRPr="009E32CC">
              <w:rPr>
                <w:rFonts w:asciiTheme="majorHAnsi" w:hAnsiTheme="majorHAnsi" w:cstheme="majorHAnsi" w:hint="eastAsia"/>
                <w:sz w:val="26"/>
                <w:szCs w:val="26"/>
                <w:lang w:val="vi-VN"/>
              </w:rPr>
              <w:t>ư</w:t>
            </w:r>
            <w:r w:rsidRPr="009E32CC">
              <w:rPr>
                <w:rFonts w:asciiTheme="majorHAnsi" w:hAnsiTheme="majorHAnsi" w:cstheme="majorHAnsi"/>
                <w:sz w:val="26"/>
                <w:szCs w:val="26"/>
                <w:lang w:val="vi-VN"/>
              </w:rPr>
              <w:t xml:space="preserve">ng của </w:t>
            </w:r>
            <w:r w:rsidRPr="009E32CC">
              <w:rPr>
                <w:rFonts w:asciiTheme="majorHAnsi" w:hAnsiTheme="majorHAnsi" w:cstheme="majorHAnsi"/>
                <w:i/>
                <w:sz w:val="26"/>
                <w:szCs w:val="26"/>
                <w:lang w:val="vi-VN"/>
              </w:rPr>
              <w:t>Kịch</w:t>
            </w:r>
            <w:r w:rsidRPr="009E32CC">
              <w:rPr>
                <w:rFonts w:asciiTheme="majorHAnsi" w:hAnsiTheme="majorHAnsi" w:cstheme="majorHAnsi"/>
                <w:sz w:val="26"/>
                <w:szCs w:val="26"/>
                <w:lang w:val="vi-VN"/>
              </w:rPr>
              <w:t>?</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Những căn cứ để phân loại </w:t>
            </w:r>
            <w:r w:rsidRPr="009E32CC">
              <w:rPr>
                <w:rFonts w:asciiTheme="majorHAnsi" w:hAnsiTheme="majorHAnsi" w:cstheme="majorHAnsi"/>
                <w:i/>
                <w:sz w:val="26"/>
                <w:szCs w:val="26"/>
                <w:lang w:val="vi-VN"/>
              </w:rPr>
              <w:t>Kịch</w:t>
            </w:r>
            <w:r w:rsidRPr="009E32CC">
              <w:rPr>
                <w:rFonts w:asciiTheme="majorHAnsi" w:hAnsiTheme="majorHAnsi" w:cstheme="majorHAnsi"/>
                <w:sz w:val="26"/>
                <w:szCs w:val="26"/>
                <w:lang w:val="vi-VN"/>
              </w:rPr>
              <w:t>?</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Các yêu cầu về đọc </w:t>
            </w:r>
            <w:r w:rsidRPr="009E32CC">
              <w:rPr>
                <w:rFonts w:asciiTheme="majorHAnsi" w:hAnsiTheme="majorHAnsi" w:cstheme="majorHAnsi"/>
                <w:i/>
                <w:sz w:val="26"/>
                <w:szCs w:val="26"/>
                <w:lang w:val="vi-VN"/>
              </w:rPr>
              <w:t>Kịch bản văn học</w:t>
            </w:r>
            <w:r w:rsidRPr="009E32CC">
              <w:rPr>
                <w:rFonts w:asciiTheme="majorHAnsi" w:hAnsiTheme="majorHAnsi" w:cstheme="majorHAnsi"/>
                <w:sz w:val="26"/>
                <w:szCs w:val="26"/>
                <w:lang w:val="vi-VN"/>
              </w:rPr>
              <w:t>?</w:t>
            </w:r>
          </w:p>
          <w:p w:rsidR="009E32CC" w:rsidRPr="00A9272A" w:rsidRDefault="009E32CC" w:rsidP="009E32CC">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2. Văn nghị luận</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w:t>
            </w:r>
            <w:r w:rsidRPr="009E32CC">
              <w:rPr>
                <w:rFonts w:asciiTheme="majorHAnsi" w:hAnsiTheme="majorHAnsi" w:cstheme="majorHAnsi"/>
                <w:i/>
                <w:sz w:val="26"/>
                <w:szCs w:val="26"/>
                <w:lang w:val="vi-VN"/>
              </w:rPr>
              <w:t>Nghị luận</w:t>
            </w:r>
            <w:r w:rsidRPr="009E32CC">
              <w:rPr>
                <w:rFonts w:asciiTheme="majorHAnsi" w:hAnsiTheme="majorHAnsi" w:cstheme="majorHAnsi"/>
                <w:sz w:val="26"/>
                <w:szCs w:val="26"/>
                <w:lang w:val="vi-VN"/>
              </w:rPr>
              <w:t xml:space="preserve"> là thể loại văn học như thế nào?</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Nêu các đặc điểm của </w:t>
            </w:r>
            <w:r w:rsidRPr="009E32CC">
              <w:rPr>
                <w:rFonts w:asciiTheme="majorHAnsi" w:hAnsiTheme="majorHAnsi" w:cstheme="majorHAnsi"/>
                <w:i/>
                <w:sz w:val="26"/>
                <w:szCs w:val="26"/>
                <w:lang w:val="vi-VN"/>
              </w:rPr>
              <w:t>văn nghị luận</w:t>
            </w:r>
            <w:r w:rsidRPr="009E32CC">
              <w:rPr>
                <w:rFonts w:asciiTheme="majorHAnsi" w:hAnsiTheme="majorHAnsi" w:cstheme="majorHAnsi"/>
                <w:sz w:val="26"/>
                <w:szCs w:val="26"/>
                <w:lang w:val="vi-VN"/>
              </w:rPr>
              <w:t>?</w:t>
            </w:r>
          </w:p>
          <w:p w:rsidR="009E32CC" w:rsidRPr="009E32CC"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Phân loại </w:t>
            </w:r>
            <w:r w:rsidRPr="009E32CC">
              <w:rPr>
                <w:rFonts w:asciiTheme="majorHAnsi" w:hAnsiTheme="majorHAnsi" w:cstheme="majorHAnsi"/>
                <w:i/>
                <w:sz w:val="26"/>
                <w:szCs w:val="26"/>
                <w:lang w:val="vi-VN"/>
              </w:rPr>
              <w:t>văn nghị luận</w:t>
            </w:r>
            <w:r w:rsidRPr="009E32CC">
              <w:rPr>
                <w:rFonts w:asciiTheme="majorHAnsi" w:hAnsiTheme="majorHAnsi" w:cstheme="majorHAnsi"/>
                <w:sz w:val="26"/>
                <w:szCs w:val="26"/>
                <w:lang w:val="vi-VN"/>
              </w:rPr>
              <w:t>?</w:t>
            </w:r>
          </w:p>
          <w:p w:rsidR="007151E6" w:rsidRDefault="009E32CC" w:rsidP="009E32CC">
            <w:pPr>
              <w:jc w:val="both"/>
              <w:rPr>
                <w:rFonts w:asciiTheme="majorHAnsi" w:hAnsiTheme="majorHAnsi" w:cstheme="majorHAnsi"/>
                <w:sz w:val="26"/>
                <w:szCs w:val="26"/>
                <w:lang w:val="vi-VN"/>
              </w:rPr>
            </w:pPr>
            <w:r w:rsidRPr="009E32CC">
              <w:rPr>
                <w:rFonts w:asciiTheme="majorHAnsi" w:hAnsiTheme="majorHAnsi" w:cstheme="majorHAnsi"/>
                <w:sz w:val="26"/>
                <w:szCs w:val="26"/>
                <w:lang w:val="vi-VN"/>
              </w:rPr>
              <w:t xml:space="preserve">- Nêu các yêu cầu đọc </w:t>
            </w:r>
            <w:r w:rsidRPr="009E32CC">
              <w:rPr>
                <w:rFonts w:asciiTheme="majorHAnsi" w:hAnsiTheme="majorHAnsi" w:cstheme="majorHAnsi"/>
                <w:i/>
                <w:sz w:val="26"/>
                <w:szCs w:val="26"/>
                <w:lang w:val="vi-VN"/>
              </w:rPr>
              <w:t>văn nghị luận</w:t>
            </w:r>
            <w:r>
              <w:rPr>
                <w:rFonts w:asciiTheme="majorHAnsi" w:hAnsiTheme="majorHAnsi" w:cstheme="majorHAnsi"/>
                <w:sz w:val="26"/>
                <w:szCs w:val="26"/>
                <w:lang w:val="vi-VN"/>
              </w:rPr>
              <w:t>?</w:t>
            </w:r>
          </w:p>
          <w:p w:rsidR="009E32CC" w:rsidRPr="005A29A4" w:rsidRDefault="009E32CC" w:rsidP="009E32CC">
            <w:pPr>
              <w:jc w:val="both"/>
              <w:rPr>
                <w:rFonts w:asciiTheme="majorHAnsi" w:hAnsiTheme="majorHAnsi" w:cstheme="majorHAnsi"/>
                <w:b/>
                <w:sz w:val="26"/>
                <w:szCs w:val="26"/>
                <w:lang w:val="vi-VN"/>
              </w:rPr>
            </w:pPr>
          </w:p>
        </w:tc>
      </w:tr>
      <w:tr w:rsidR="007151E6" w:rsidRPr="00031D3D" w:rsidTr="00387885">
        <w:tc>
          <w:tcPr>
            <w:tcW w:w="3403" w:type="dxa"/>
          </w:tcPr>
          <w:p w:rsidR="007151E6" w:rsidRPr="005A29A4" w:rsidRDefault="007151E6" w:rsidP="002B2B76">
            <w:pPr>
              <w:rPr>
                <w:rFonts w:asciiTheme="majorHAnsi" w:hAnsiTheme="majorHAnsi" w:cstheme="majorHAnsi"/>
                <w:b/>
                <w:sz w:val="26"/>
                <w:szCs w:val="26"/>
                <w:lang w:val="vi-VN"/>
              </w:rPr>
            </w:pPr>
            <w:r w:rsidRPr="005A29A4">
              <w:rPr>
                <w:rFonts w:asciiTheme="majorHAnsi" w:hAnsiTheme="majorHAnsi" w:cstheme="majorHAnsi"/>
                <w:b/>
                <w:sz w:val="26"/>
                <w:szCs w:val="26"/>
                <w:lang w:val="vi-VN"/>
              </w:rPr>
              <w:t>Hoạt động 2: Kiểm tra, đánh giá quá trình tự học.</w:t>
            </w:r>
          </w:p>
        </w:tc>
        <w:tc>
          <w:tcPr>
            <w:tcW w:w="7654" w:type="dxa"/>
          </w:tcPr>
          <w:p w:rsidR="007151E6" w:rsidRPr="005A29A4" w:rsidRDefault="007151E6" w:rsidP="002B2B76">
            <w:pPr>
              <w:rPr>
                <w:rFonts w:asciiTheme="majorHAnsi" w:hAnsiTheme="majorHAnsi" w:cstheme="majorHAnsi"/>
                <w:sz w:val="26"/>
                <w:szCs w:val="26"/>
                <w:lang w:val="vi-VN"/>
              </w:rPr>
            </w:pPr>
            <w:r w:rsidRPr="005A29A4">
              <w:rPr>
                <w:rFonts w:asciiTheme="majorHAnsi" w:hAnsiTheme="majorHAnsi" w:cstheme="majorHAnsi"/>
                <w:sz w:val="26"/>
                <w:szCs w:val="26"/>
                <w:lang w:val="vi-VN"/>
              </w:rPr>
              <w:t>- Học sinh cần nắm đ</w:t>
            </w:r>
            <w:r w:rsidRPr="005A29A4">
              <w:rPr>
                <w:rFonts w:asciiTheme="majorHAnsi" w:hAnsiTheme="majorHAnsi" w:cstheme="majorHAnsi" w:hint="eastAsia"/>
                <w:sz w:val="26"/>
                <w:szCs w:val="26"/>
                <w:lang w:val="vi-VN"/>
              </w:rPr>
              <w:t>ư</w:t>
            </w:r>
            <w:r w:rsidRPr="005A29A4">
              <w:rPr>
                <w:rFonts w:asciiTheme="majorHAnsi" w:hAnsiTheme="majorHAnsi" w:cstheme="majorHAnsi"/>
                <w:sz w:val="26"/>
                <w:szCs w:val="26"/>
                <w:lang w:val="vi-VN"/>
              </w:rPr>
              <w:t>ợc kiến thức trọng tâm của bài học</w:t>
            </w:r>
            <w:r w:rsidR="0093461E" w:rsidRPr="005A29A4">
              <w:rPr>
                <w:rFonts w:asciiTheme="majorHAnsi" w:hAnsiTheme="majorHAnsi" w:cstheme="majorHAnsi"/>
                <w:sz w:val="26"/>
                <w:szCs w:val="26"/>
                <w:lang w:val="vi-VN"/>
              </w:rPr>
              <w:t>;</w:t>
            </w:r>
            <w:r w:rsidRPr="005A29A4">
              <w:rPr>
                <w:rFonts w:ascii="Times New Roman" w:hAnsi="Times New Roman"/>
                <w:sz w:val="26"/>
                <w:szCs w:val="26"/>
                <w:lang w:val="vi-VN" w:eastAsia="vi-VN"/>
              </w:rPr>
              <w:t xml:space="preserve">  Hoàn thành bài tập củng cố.</w:t>
            </w:r>
          </w:p>
          <w:p w:rsidR="007151E6" w:rsidRPr="005A29A4" w:rsidRDefault="007151E6" w:rsidP="002B2B76">
            <w:pPr>
              <w:rPr>
                <w:rFonts w:asciiTheme="majorHAnsi" w:hAnsiTheme="majorHAnsi" w:cstheme="majorHAnsi"/>
                <w:sz w:val="26"/>
                <w:szCs w:val="26"/>
                <w:lang w:val="vi-VN"/>
              </w:rPr>
            </w:pPr>
          </w:p>
        </w:tc>
      </w:tr>
    </w:tbl>
    <w:p w:rsidR="002D0536" w:rsidRDefault="007151E6" w:rsidP="009D0C84">
      <w:pPr>
        <w:jc w:val="both"/>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II. KIẾN THỨC TRỌNG TÂM</w:t>
      </w:r>
    </w:p>
    <w:p w:rsidR="009D0C84" w:rsidRPr="00A9272A" w:rsidRDefault="009D0C84" w:rsidP="009D0C8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1. Kịch</w:t>
      </w:r>
    </w:p>
    <w:p w:rsidR="009D0C84" w:rsidRPr="009D0C84" w:rsidRDefault="009D0C84" w:rsidP="009D0C84">
      <w:pPr>
        <w:jc w:val="both"/>
        <w:rPr>
          <w:rFonts w:asciiTheme="majorHAnsi" w:hAnsiTheme="majorHAnsi" w:cstheme="majorHAnsi"/>
          <w:sz w:val="26"/>
          <w:szCs w:val="26"/>
          <w:lang w:val="vi-VN"/>
        </w:rPr>
      </w:pPr>
      <w:r w:rsidRPr="00A9272A">
        <w:rPr>
          <w:rFonts w:asciiTheme="majorHAnsi" w:hAnsiTheme="majorHAnsi" w:cstheme="majorHAnsi"/>
          <w:b/>
          <w:sz w:val="26"/>
          <w:szCs w:val="26"/>
          <w:lang w:val="vi-VN"/>
        </w:rPr>
        <w:t>a. Khái niệm</w:t>
      </w:r>
      <w:r w:rsidR="00A9272A">
        <w:rPr>
          <w:rFonts w:asciiTheme="majorHAnsi" w:hAnsiTheme="majorHAnsi" w:cstheme="majorHAnsi"/>
          <w:b/>
          <w:sz w:val="26"/>
          <w:szCs w:val="26"/>
          <w:lang w:val="vi-VN"/>
        </w:rPr>
        <w:t xml:space="preserve">: </w:t>
      </w:r>
      <w:r w:rsidRPr="009D0C84">
        <w:rPr>
          <w:rFonts w:asciiTheme="majorHAnsi" w:hAnsiTheme="majorHAnsi" w:cstheme="majorHAnsi"/>
          <w:sz w:val="26"/>
          <w:szCs w:val="26"/>
          <w:lang w:val="vi-VN"/>
        </w:rPr>
        <w:t>Kịch là một loại hình nghệ thuật tổng hợp, trong đó đối t</w:t>
      </w:r>
      <w:r w:rsidRPr="009D0C84">
        <w:rPr>
          <w:rFonts w:asciiTheme="majorHAnsi" w:hAnsiTheme="majorHAnsi" w:cstheme="majorHAnsi" w:hint="eastAsia"/>
          <w:sz w:val="26"/>
          <w:szCs w:val="26"/>
          <w:lang w:val="vi-VN"/>
        </w:rPr>
        <w:t>ư</w:t>
      </w:r>
      <w:r w:rsidRPr="009D0C84">
        <w:rPr>
          <w:rFonts w:asciiTheme="majorHAnsi" w:hAnsiTheme="majorHAnsi" w:cstheme="majorHAnsi"/>
          <w:sz w:val="26"/>
          <w:szCs w:val="26"/>
          <w:lang w:val="vi-VN"/>
        </w:rPr>
        <w:t>ợng mô tả của kịch là những xung đột trong đời sống.</w:t>
      </w:r>
    </w:p>
    <w:p w:rsidR="009D0C84" w:rsidRPr="009D0C84" w:rsidRDefault="009D0C84" w:rsidP="009D0C84">
      <w:pPr>
        <w:jc w:val="both"/>
        <w:rPr>
          <w:rFonts w:asciiTheme="majorHAnsi" w:hAnsiTheme="majorHAnsi" w:cstheme="majorHAnsi"/>
          <w:sz w:val="26"/>
          <w:szCs w:val="26"/>
          <w:lang w:val="vi-VN"/>
        </w:rPr>
      </w:pPr>
      <w:r w:rsidRPr="00A9272A">
        <w:rPr>
          <w:rFonts w:asciiTheme="majorHAnsi" w:hAnsiTheme="majorHAnsi" w:cstheme="majorHAnsi"/>
          <w:b/>
          <w:sz w:val="26"/>
          <w:szCs w:val="26"/>
          <w:lang w:val="vi-VN"/>
        </w:rPr>
        <w:t>b. Đặc tr</w:t>
      </w:r>
      <w:r w:rsidRPr="00A9272A">
        <w:rPr>
          <w:rFonts w:asciiTheme="majorHAnsi" w:hAnsiTheme="majorHAnsi" w:cstheme="majorHAnsi" w:hint="eastAsia"/>
          <w:b/>
          <w:sz w:val="26"/>
          <w:szCs w:val="26"/>
          <w:lang w:val="vi-VN"/>
        </w:rPr>
        <w:t>ư</w:t>
      </w:r>
      <w:r w:rsidRPr="00A9272A">
        <w:rPr>
          <w:rFonts w:asciiTheme="majorHAnsi" w:hAnsiTheme="majorHAnsi" w:cstheme="majorHAnsi"/>
          <w:b/>
          <w:sz w:val="26"/>
          <w:szCs w:val="26"/>
          <w:lang w:val="vi-VN"/>
        </w:rPr>
        <w:t>ng của kịch</w:t>
      </w:r>
      <w:r w:rsidR="00A9272A" w:rsidRPr="00A9272A">
        <w:rPr>
          <w:rFonts w:asciiTheme="majorHAnsi" w:hAnsiTheme="majorHAnsi" w:cstheme="majorHAnsi"/>
          <w:b/>
          <w:sz w:val="26"/>
          <w:szCs w:val="26"/>
          <w:lang w:val="vi-VN"/>
        </w:rPr>
        <w:t>:</w:t>
      </w:r>
      <w:r w:rsidR="00A9272A">
        <w:rPr>
          <w:rFonts w:asciiTheme="majorHAnsi" w:hAnsiTheme="majorHAnsi" w:cstheme="majorHAnsi"/>
          <w:b/>
          <w:sz w:val="26"/>
          <w:szCs w:val="26"/>
          <w:lang w:val="vi-VN"/>
        </w:rPr>
        <w:t xml:space="preserve"> </w:t>
      </w:r>
      <w:r w:rsidRPr="009D0C84">
        <w:rPr>
          <w:rFonts w:asciiTheme="majorHAnsi" w:hAnsiTheme="majorHAnsi" w:cstheme="majorHAnsi"/>
          <w:sz w:val="26"/>
          <w:szCs w:val="26"/>
          <w:lang w:val="vi-VN"/>
        </w:rPr>
        <w:t>Tái hiện những xung đột trong cuộc sống qua diễn biến của cốt truyện kịch, qua lời thoại và hành động của các nhân vật kịch.</w:t>
      </w:r>
    </w:p>
    <w:p w:rsidR="00A9272A" w:rsidRDefault="009D0C84" w:rsidP="009D0C84">
      <w:pPr>
        <w:jc w:val="both"/>
        <w:rPr>
          <w:rFonts w:asciiTheme="majorHAnsi" w:hAnsiTheme="majorHAnsi" w:cstheme="majorHAnsi"/>
          <w:sz w:val="26"/>
          <w:szCs w:val="26"/>
          <w:lang w:val="vi-VN"/>
        </w:rPr>
      </w:pPr>
      <w:r w:rsidRPr="00A9272A">
        <w:rPr>
          <w:rFonts w:asciiTheme="majorHAnsi" w:hAnsiTheme="majorHAnsi" w:cstheme="majorHAnsi"/>
          <w:b/>
          <w:sz w:val="26"/>
          <w:szCs w:val="26"/>
          <w:lang w:val="vi-VN"/>
        </w:rPr>
        <w:t>c. Phân loại</w:t>
      </w:r>
      <w:r w:rsidR="00A9272A">
        <w:rPr>
          <w:rFonts w:asciiTheme="majorHAnsi" w:hAnsiTheme="majorHAnsi" w:cstheme="majorHAnsi"/>
          <w:b/>
          <w:sz w:val="26"/>
          <w:szCs w:val="26"/>
          <w:lang w:val="vi-VN"/>
        </w:rPr>
        <w:t xml:space="preserve">: </w:t>
      </w:r>
      <w:r w:rsidRPr="009D0C84">
        <w:rPr>
          <w:rFonts w:asciiTheme="majorHAnsi" w:hAnsiTheme="majorHAnsi" w:cstheme="majorHAnsi"/>
          <w:sz w:val="26"/>
          <w:szCs w:val="26"/>
          <w:lang w:val="vi-VN"/>
        </w:rPr>
        <w:t xml:space="preserve">Căn cứ vào </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T</w:t>
      </w:r>
      <w:r w:rsidR="009D0C84" w:rsidRPr="009D0C84">
        <w:rPr>
          <w:rFonts w:asciiTheme="majorHAnsi" w:hAnsiTheme="majorHAnsi" w:cstheme="majorHAnsi"/>
          <w:sz w:val="26"/>
          <w:szCs w:val="26"/>
          <w:lang w:val="vi-VN"/>
        </w:rPr>
        <w:t>ính chất: hài kịch, bi kịch, chính kịch.</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T</w:t>
      </w:r>
      <w:r w:rsidR="009D0C84" w:rsidRPr="009D0C84">
        <w:rPr>
          <w:rFonts w:asciiTheme="majorHAnsi" w:hAnsiTheme="majorHAnsi" w:cstheme="majorHAnsi"/>
          <w:sz w:val="26"/>
          <w:szCs w:val="26"/>
          <w:lang w:val="vi-VN"/>
        </w:rPr>
        <w:t>ính truyền thống hay hiện đại: kịch dân gian, kịch hiện đại, kịch cổ điển.</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N</w:t>
      </w:r>
      <w:r w:rsidR="009D0C84" w:rsidRPr="009D0C84">
        <w:rPr>
          <w:rFonts w:asciiTheme="majorHAnsi" w:hAnsiTheme="majorHAnsi" w:cstheme="majorHAnsi"/>
          <w:sz w:val="26"/>
          <w:szCs w:val="26"/>
          <w:lang w:val="vi-VN"/>
        </w:rPr>
        <w:t>gôn ngữ diễn đạt: kịch câm, kịch nói, kịch hát múa…</w:t>
      </w:r>
    </w:p>
    <w:p w:rsidR="009D0C84" w:rsidRPr="009D0C84" w:rsidRDefault="009D0C84" w:rsidP="00A9272A">
      <w:pPr>
        <w:jc w:val="both"/>
        <w:rPr>
          <w:rFonts w:asciiTheme="majorHAnsi" w:hAnsiTheme="majorHAnsi" w:cstheme="majorHAnsi"/>
          <w:sz w:val="26"/>
          <w:szCs w:val="26"/>
          <w:lang w:val="vi-VN"/>
        </w:rPr>
      </w:pPr>
      <w:r w:rsidRPr="00A9272A">
        <w:rPr>
          <w:rFonts w:asciiTheme="majorHAnsi" w:hAnsiTheme="majorHAnsi" w:cstheme="majorHAnsi"/>
          <w:b/>
          <w:sz w:val="26"/>
          <w:szCs w:val="26"/>
          <w:lang w:val="vi-VN"/>
        </w:rPr>
        <w:t>d. Yêu cầu về đọc kịch bản văn học</w:t>
      </w:r>
      <w:r w:rsidR="00A9272A">
        <w:rPr>
          <w:rFonts w:asciiTheme="majorHAnsi" w:hAnsiTheme="majorHAnsi" w:cstheme="majorHAnsi"/>
          <w:b/>
          <w:sz w:val="26"/>
          <w:szCs w:val="26"/>
          <w:lang w:val="vi-VN"/>
        </w:rPr>
        <w:t xml:space="preserve">: </w:t>
      </w:r>
      <w:r w:rsidRPr="009D0C84">
        <w:rPr>
          <w:rFonts w:asciiTheme="majorHAnsi" w:hAnsiTheme="majorHAnsi" w:cstheme="majorHAnsi"/>
          <w:sz w:val="26"/>
          <w:szCs w:val="26"/>
          <w:lang w:val="vi-VN"/>
        </w:rPr>
        <w:t>Gồm 4 b</w:t>
      </w:r>
      <w:r w:rsidRPr="009D0C84">
        <w:rPr>
          <w:rFonts w:asciiTheme="majorHAnsi" w:hAnsiTheme="majorHAnsi" w:cstheme="majorHAnsi" w:hint="eastAsia"/>
          <w:sz w:val="26"/>
          <w:szCs w:val="26"/>
          <w:lang w:val="vi-VN"/>
        </w:rPr>
        <w:t>ư</w:t>
      </w:r>
      <w:r w:rsidRPr="009D0C84">
        <w:rPr>
          <w:rFonts w:asciiTheme="majorHAnsi" w:hAnsiTheme="majorHAnsi" w:cstheme="majorHAnsi"/>
          <w:sz w:val="26"/>
          <w:szCs w:val="26"/>
          <w:lang w:val="vi-VN"/>
        </w:rPr>
        <w:t>ớc</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hint="eastAsia"/>
          <w:sz w:val="26"/>
          <w:szCs w:val="26"/>
          <w:lang w:val="vi-VN"/>
        </w:rPr>
        <w:t>Đ</w:t>
      </w:r>
      <w:r w:rsidR="009D0C84" w:rsidRPr="009D0C84">
        <w:rPr>
          <w:rFonts w:asciiTheme="majorHAnsi" w:hAnsiTheme="majorHAnsi" w:cstheme="majorHAnsi"/>
          <w:sz w:val="26"/>
          <w:szCs w:val="26"/>
          <w:lang w:val="vi-VN"/>
        </w:rPr>
        <w:t>ọc kĩ phần giới thiệu, tiểu dẫn.</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Chú ý lời thoại của các nhân vật.</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Phân tích hành động kịch.</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Nêu chủ đề t</w:t>
      </w:r>
      <w:r w:rsidR="009D0C84" w:rsidRPr="009D0C84">
        <w:rPr>
          <w:rFonts w:asciiTheme="majorHAnsi" w:hAnsiTheme="majorHAnsi" w:cstheme="majorHAnsi" w:hint="eastAsia"/>
          <w:sz w:val="26"/>
          <w:szCs w:val="26"/>
          <w:lang w:val="vi-VN"/>
        </w:rPr>
        <w:t>ư</w:t>
      </w:r>
      <w:r w:rsidR="009D0C84" w:rsidRPr="009D0C84">
        <w:rPr>
          <w:rFonts w:asciiTheme="majorHAnsi" w:hAnsiTheme="majorHAnsi" w:cstheme="majorHAnsi"/>
          <w:sz w:val="26"/>
          <w:szCs w:val="26"/>
          <w:lang w:val="vi-VN"/>
        </w:rPr>
        <w:t xml:space="preserve"> t</w:t>
      </w:r>
      <w:r w:rsidR="009D0C84" w:rsidRPr="009D0C84">
        <w:rPr>
          <w:rFonts w:asciiTheme="majorHAnsi" w:hAnsiTheme="majorHAnsi" w:cstheme="majorHAnsi" w:hint="eastAsia"/>
          <w:sz w:val="26"/>
          <w:szCs w:val="26"/>
          <w:lang w:val="vi-VN"/>
        </w:rPr>
        <w:t>ư</w:t>
      </w:r>
      <w:r w:rsidR="009D0C84" w:rsidRPr="009D0C84">
        <w:rPr>
          <w:rFonts w:asciiTheme="majorHAnsi" w:hAnsiTheme="majorHAnsi" w:cstheme="majorHAnsi"/>
          <w:sz w:val="26"/>
          <w:szCs w:val="26"/>
          <w:lang w:val="vi-VN"/>
        </w:rPr>
        <w:t>ởng, ý nghĩa xã hội của tác phẩm.</w:t>
      </w:r>
    </w:p>
    <w:p w:rsidR="009D0C84" w:rsidRPr="00A9272A" w:rsidRDefault="009D0C84" w:rsidP="009D0C8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2. Văn nghị luận</w:t>
      </w:r>
    </w:p>
    <w:p w:rsidR="009D0C84" w:rsidRPr="009D0C84" w:rsidRDefault="009D0C84" w:rsidP="009D0C84">
      <w:pPr>
        <w:jc w:val="both"/>
        <w:rPr>
          <w:rFonts w:asciiTheme="majorHAnsi" w:hAnsiTheme="majorHAnsi" w:cstheme="majorHAnsi"/>
          <w:sz w:val="26"/>
          <w:szCs w:val="26"/>
          <w:lang w:val="vi-VN"/>
        </w:rPr>
      </w:pPr>
      <w:r w:rsidRPr="00A9272A">
        <w:rPr>
          <w:rFonts w:asciiTheme="majorHAnsi" w:hAnsiTheme="majorHAnsi" w:cstheme="majorHAnsi"/>
          <w:b/>
          <w:sz w:val="26"/>
          <w:szCs w:val="26"/>
          <w:lang w:val="vi-VN"/>
        </w:rPr>
        <w:t>a. Khái niệm</w:t>
      </w:r>
      <w:r w:rsidR="00A9272A" w:rsidRPr="00A9272A">
        <w:rPr>
          <w:rFonts w:asciiTheme="majorHAnsi" w:hAnsiTheme="majorHAnsi" w:cstheme="majorHAnsi"/>
          <w:b/>
          <w:sz w:val="26"/>
          <w:szCs w:val="26"/>
          <w:lang w:val="vi-VN"/>
        </w:rPr>
        <w:t>:</w:t>
      </w:r>
      <w:r w:rsidR="00A9272A">
        <w:rPr>
          <w:rFonts w:asciiTheme="majorHAnsi" w:hAnsiTheme="majorHAnsi" w:cstheme="majorHAnsi"/>
          <w:sz w:val="26"/>
          <w:szCs w:val="26"/>
          <w:lang w:val="vi-VN"/>
        </w:rPr>
        <w:t xml:space="preserve"> </w:t>
      </w:r>
      <w:r w:rsidRPr="009D0C84">
        <w:rPr>
          <w:rFonts w:asciiTheme="majorHAnsi" w:hAnsiTheme="majorHAnsi" w:cstheme="majorHAnsi"/>
          <w:sz w:val="26"/>
          <w:szCs w:val="26"/>
          <w:lang w:val="vi-VN"/>
        </w:rPr>
        <w:t>Nghị luận là thể loại văn học đặc biệt, dùng lập luận, luận điểm, luận cứ để bàn luận về một vấn đề xã hội, chính trị hay văn học nghệ thuật.</w:t>
      </w:r>
    </w:p>
    <w:p w:rsidR="009D0C84" w:rsidRPr="00A9272A" w:rsidRDefault="009D0C84" w:rsidP="009D0C8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b. Đặc điểm</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Sâu sắc về t</w:t>
      </w:r>
      <w:r w:rsidR="009D0C84" w:rsidRPr="009D0C84">
        <w:rPr>
          <w:rFonts w:asciiTheme="majorHAnsi" w:hAnsiTheme="majorHAnsi" w:cstheme="majorHAnsi" w:hint="eastAsia"/>
          <w:sz w:val="26"/>
          <w:szCs w:val="26"/>
          <w:lang w:val="vi-VN"/>
        </w:rPr>
        <w:t>ư</w:t>
      </w:r>
      <w:r w:rsidR="009D0C84" w:rsidRPr="009D0C84">
        <w:rPr>
          <w:rFonts w:asciiTheme="majorHAnsi" w:hAnsiTheme="majorHAnsi" w:cstheme="majorHAnsi"/>
          <w:sz w:val="26"/>
          <w:szCs w:val="26"/>
          <w:lang w:val="vi-VN"/>
        </w:rPr>
        <w:t xml:space="preserve"> t</w:t>
      </w:r>
      <w:r w:rsidR="009D0C84" w:rsidRPr="009D0C84">
        <w:rPr>
          <w:rFonts w:asciiTheme="majorHAnsi" w:hAnsiTheme="majorHAnsi" w:cstheme="majorHAnsi" w:hint="eastAsia"/>
          <w:sz w:val="26"/>
          <w:szCs w:val="26"/>
          <w:lang w:val="vi-VN"/>
        </w:rPr>
        <w:t>ư</w:t>
      </w:r>
      <w:r w:rsidR="009D0C84" w:rsidRPr="009D0C84">
        <w:rPr>
          <w:rFonts w:asciiTheme="majorHAnsi" w:hAnsiTheme="majorHAnsi" w:cstheme="majorHAnsi"/>
          <w:sz w:val="26"/>
          <w:szCs w:val="26"/>
          <w:lang w:val="vi-VN"/>
        </w:rPr>
        <w:t>ởng và tình cảm</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Suy nghĩ và trình bày mạch lạc, chặt chẽ</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Lập luận thuyết phục.</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Ngôn ngữ giàu hình ảnh, biểu cảm, mang tính học thuật và xã hội cao.</w:t>
      </w:r>
    </w:p>
    <w:p w:rsidR="009D0C84" w:rsidRPr="00A9272A" w:rsidRDefault="009D0C84" w:rsidP="009D0C8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c. Phân loại</w:t>
      </w:r>
    </w:p>
    <w:p w:rsidR="009D0C84" w:rsidRPr="009D0C84" w:rsidRDefault="009D0C84" w:rsidP="00A9272A">
      <w:pPr>
        <w:ind w:firstLine="720"/>
        <w:jc w:val="both"/>
        <w:rPr>
          <w:rFonts w:asciiTheme="majorHAnsi" w:hAnsiTheme="majorHAnsi" w:cstheme="majorHAnsi"/>
          <w:sz w:val="26"/>
          <w:szCs w:val="26"/>
          <w:lang w:val="vi-VN"/>
        </w:rPr>
      </w:pPr>
      <w:r w:rsidRPr="009D0C84">
        <w:rPr>
          <w:rFonts w:asciiTheme="majorHAnsi" w:hAnsiTheme="majorHAnsi" w:cstheme="majorHAnsi"/>
          <w:sz w:val="26"/>
          <w:szCs w:val="26"/>
          <w:lang w:val="vi-VN"/>
        </w:rPr>
        <w:t>Xét nội dung</w:t>
      </w:r>
      <w:r w:rsidR="00A9272A">
        <w:rPr>
          <w:rFonts w:asciiTheme="majorHAnsi" w:hAnsiTheme="majorHAnsi" w:cstheme="majorHAnsi"/>
          <w:sz w:val="26"/>
          <w:szCs w:val="26"/>
          <w:lang w:val="vi-VN"/>
        </w:rPr>
        <w:t xml:space="preserve">, có 2 thể: văn chính luận và </w:t>
      </w:r>
      <w:r w:rsidRPr="009D0C84">
        <w:rPr>
          <w:rFonts w:asciiTheme="majorHAnsi" w:hAnsiTheme="majorHAnsi" w:cstheme="majorHAnsi"/>
          <w:sz w:val="26"/>
          <w:szCs w:val="26"/>
          <w:lang w:val="vi-VN"/>
        </w:rPr>
        <w:t>văn phê bình văn học.</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Theo trung đại: Chiếu, cáo, hịch, bình sử, điều trần…</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lastRenderedPageBreak/>
        <w:t xml:space="preserve">- </w:t>
      </w:r>
      <w:r w:rsidR="009D0C84" w:rsidRPr="009D0C84">
        <w:rPr>
          <w:rFonts w:asciiTheme="majorHAnsi" w:hAnsiTheme="majorHAnsi" w:cstheme="majorHAnsi"/>
          <w:sz w:val="26"/>
          <w:szCs w:val="26"/>
          <w:lang w:val="vi-VN"/>
        </w:rPr>
        <w:t>Hiện đại: Tuyên ngôn, kêu gọi, phê bình, tranh luận…</w:t>
      </w:r>
    </w:p>
    <w:p w:rsidR="009D0C84" w:rsidRPr="00A9272A" w:rsidRDefault="009D0C84" w:rsidP="009D0C84">
      <w:pPr>
        <w:jc w:val="both"/>
        <w:rPr>
          <w:rFonts w:asciiTheme="majorHAnsi" w:hAnsiTheme="majorHAnsi" w:cstheme="majorHAnsi"/>
          <w:b/>
          <w:sz w:val="26"/>
          <w:szCs w:val="26"/>
          <w:lang w:val="vi-VN"/>
        </w:rPr>
      </w:pPr>
      <w:r w:rsidRPr="00A9272A">
        <w:rPr>
          <w:rFonts w:asciiTheme="majorHAnsi" w:hAnsiTheme="majorHAnsi" w:cstheme="majorHAnsi"/>
          <w:b/>
          <w:sz w:val="26"/>
          <w:szCs w:val="26"/>
          <w:lang w:val="vi-VN"/>
        </w:rPr>
        <w:t>d. Yêu cầu đọc văn nghị luận</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Tìm hiểu tác giả và hoàn cảnh ra đời tác phẩm</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Chú ý đến luận đề, luận điểm, luận cứ và lập luận của bài nghị luận.</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Phân tích nghệ thuật lập luận, nêu chứng cứ, dùng ngôn ngữ và các biện pháp tu từ.</w:t>
      </w:r>
    </w:p>
    <w:p w:rsidR="009D0C84" w:rsidRPr="009D0C84" w:rsidRDefault="00A9272A" w:rsidP="009D0C84">
      <w:pPr>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009D0C84" w:rsidRPr="009D0C84">
        <w:rPr>
          <w:rFonts w:asciiTheme="majorHAnsi" w:hAnsiTheme="majorHAnsi" w:cstheme="majorHAnsi"/>
          <w:sz w:val="26"/>
          <w:szCs w:val="26"/>
          <w:lang w:val="vi-VN"/>
        </w:rPr>
        <w:t>Khái quát giá trị tác phẩm về nội dung và hình thức; rút ra bài học và tác dụng của tác phẩm với cuộc sống.</w:t>
      </w:r>
    </w:p>
    <w:p w:rsidR="007151E6" w:rsidRPr="005A29A4" w:rsidRDefault="007151E6" w:rsidP="009D0C84">
      <w:pPr>
        <w:jc w:val="both"/>
        <w:rPr>
          <w:rFonts w:asciiTheme="majorHAnsi" w:hAnsiTheme="majorHAnsi" w:cstheme="majorHAnsi"/>
          <w:b/>
          <w:color w:val="0000CC"/>
          <w:sz w:val="26"/>
          <w:szCs w:val="26"/>
          <w:lang w:val="vi-VN"/>
        </w:rPr>
      </w:pPr>
      <w:r w:rsidRPr="005A29A4">
        <w:rPr>
          <w:rFonts w:asciiTheme="majorHAnsi" w:hAnsiTheme="majorHAnsi" w:cstheme="majorHAnsi"/>
          <w:b/>
          <w:color w:val="0000CC"/>
          <w:sz w:val="26"/>
          <w:szCs w:val="26"/>
          <w:lang w:val="vi-VN"/>
        </w:rPr>
        <w:t>III. BÀI TẬP CỦNG CỐ</w:t>
      </w:r>
      <w:r w:rsidR="00887D4A" w:rsidRPr="005A29A4">
        <w:rPr>
          <w:rFonts w:asciiTheme="majorHAnsi" w:hAnsiTheme="majorHAnsi" w:cstheme="majorHAnsi"/>
          <w:b/>
          <w:color w:val="0000CC"/>
          <w:sz w:val="26"/>
          <w:szCs w:val="26"/>
          <w:lang w:val="vi-VN"/>
        </w:rPr>
        <w:t xml:space="preserve"> (HS THỰC HÀNH)</w:t>
      </w:r>
    </w:p>
    <w:p w:rsidR="001E5870" w:rsidRPr="001E5870" w:rsidRDefault="007151E6" w:rsidP="001E5870">
      <w:pPr>
        <w:pStyle w:val="NormalWeb"/>
        <w:shd w:val="clear" w:color="auto" w:fill="FFFFFF"/>
        <w:spacing w:before="0" w:beforeAutospacing="0" w:after="0" w:afterAutospacing="0"/>
        <w:jc w:val="both"/>
        <w:rPr>
          <w:sz w:val="26"/>
          <w:szCs w:val="26"/>
        </w:rPr>
      </w:pPr>
      <w:r w:rsidRPr="005A29A4">
        <w:rPr>
          <w:rFonts w:asciiTheme="majorHAnsi" w:hAnsiTheme="majorHAnsi" w:cstheme="majorHAnsi"/>
          <w:b/>
          <w:sz w:val="26"/>
          <w:szCs w:val="26"/>
        </w:rPr>
        <w:t xml:space="preserve">1/ </w:t>
      </w:r>
      <w:r w:rsidR="001E5870" w:rsidRPr="001E5870">
        <w:rPr>
          <w:sz w:val="26"/>
          <w:szCs w:val="26"/>
        </w:rPr>
        <w:t xml:space="preserve">Phân tích </w:t>
      </w:r>
      <w:r w:rsidR="001E5870">
        <w:rPr>
          <w:sz w:val="26"/>
          <w:szCs w:val="26"/>
        </w:rPr>
        <w:t xml:space="preserve">xung đột kịch trong đoạn trích </w:t>
      </w:r>
      <w:r w:rsidR="001E5870" w:rsidRPr="001E5870">
        <w:rPr>
          <w:rStyle w:val="Emphasis"/>
          <w:sz w:val="26"/>
          <w:szCs w:val="26"/>
        </w:rPr>
        <w:t>Tình yêu và thù hận</w:t>
      </w:r>
      <w:r w:rsidR="001E5870" w:rsidRPr="001E5870">
        <w:rPr>
          <w:sz w:val="26"/>
          <w:szCs w:val="26"/>
        </w:rPr>
        <w:t xml:space="preserve"> (trích: Rô-mê-ô và Giu-li-et)</w:t>
      </w:r>
    </w:p>
    <w:p w:rsidR="001E5870" w:rsidRPr="001E5870" w:rsidRDefault="001E5870" w:rsidP="001E5870">
      <w:pPr>
        <w:pStyle w:val="NormalWeb"/>
        <w:shd w:val="clear" w:color="auto" w:fill="FFFFFF"/>
        <w:spacing w:before="0" w:beforeAutospacing="0" w:after="0" w:afterAutospacing="0"/>
        <w:jc w:val="both"/>
        <w:rPr>
          <w:sz w:val="26"/>
          <w:szCs w:val="26"/>
        </w:rPr>
      </w:pPr>
      <w:r w:rsidRPr="001E5870">
        <w:rPr>
          <w:b/>
          <w:sz w:val="26"/>
          <w:szCs w:val="26"/>
        </w:rPr>
        <w:t>2/</w:t>
      </w:r>
      <w:r>
        <w:rPr>
          <w:sz w:val="26"/>
          <w:szCs w:val="26"/>
        </w:rPr>
        <w:t xml:space="preserve"> Phân tích</w:t>
      </w:r>
      <w:r w:rsidRPr="001E5870">
        <w:rPr>
          <w:sz w:val="26"/>
          <w:szCs w:val="26"/>
        </w:rPr>
        <w:t xml:space="preserve"> </w:t>
      </w:r>
      <w:r>
        <w:rPr>
          <w:sz w:val="26"/>
          <w:szCs w:val="26"/>
        </w:rPr>
        <w:t>nghệ thuật</w:t>
      </w:r>
      <w:r w:rsidRPr="001E5870">
        <w:rPr>
          <w:sz w:val="26"/>
          <w:szCs w:val="26"/>
        </w:rPr>
        <w:t xml:space="preserve"> lập luận trong </w:t>
      </w:r>
      <w:r>
        <w:rPr>
          <w:sz w:val="26"/>
          <w:szCs w:val="26"/>
        </w:rPr>
        <w:t>văn bản</w:t>
      </w:r>
      <w:r w:rsidRPr="001E5870">
        <w:rPr>
          <w:sz w:val="26"/>
          <w:szCs w:val="26"/>
        </w:rPr>
        <w:t xml:space="preserve"> </w:t>
      </w:r>
      <w:r w:rsidRPr="001E5870">
        <w:rPr>
          <w:i/>
          <w:sz w:val="26"/>
          <w:szCs w:val="26"/>
        </w:rPr>
        <w:t>Ba cống hiến vĩ đại của Các Mác</w:t>
      </w:r>
      <w:r>
        <w:rPr>
          <w:sz w:val="26"/>
          <w:szCs w:val="26"/>
        </w:rPr>
        <w:t xml:space="preserve"> (Ăng-ghen)</w:t>
      </w:r>
      <w:r w:rsidRPr="001E5870">
        <w:rPr>
          <w:sz w:val="26"/>
          <w:szCs w:val="26"/>
        </w:rPr>
        <w:t>.</w:t>
      </w:r>
    </w:p>
    <w:p w:rsidR="007151E6" w:rsidRPr="005A29A4" w:rsidRDefault="007151E6" w:rsidP="001E5870">
      <w:pPr>
        <w:jc w:val="both"/>
        <w:rPr>
          <w:rFonts w:asciiTheme="majorHAnsi" w:hAnsiTheme="majorHAnsi" w:cstheme="majorHAnsi"/>
          <w:sz w:val="26"/>
          <w:szCs w:val="26"/>
          <w:lang w:val="vi-VN"/>
        </w:rPr>
      </w:pPr>
    </w:p>
    <w:p w:rsidR="007151E6" w:rsidRPr="005A29A4" w:rsidRDefault="007151E6" w:rsidP="001E5870">
      <w:pPr>
        <w:jc w:val="center"/>
        <w:rPr>
          <w:rFonts w:asciiTheme="majorHAnsi" w:hAnsiTheme="majorHAnsi" w:cstheme="majorHAnsi"/>
          <w:b/>
          <w:sz w:val="26"/>
          <w:szCs w:val="26"/>
          <w:lang w:val="vi-VN"/>
        </w:rPr>
      </w:pPr>
      <w:r w:rsidRPr="005A29A4">
        <w:rPr>
          <w:rFonts w:asciiTheme="majorHAnsi" w:hAnsiTheme="majorHAnsi" w:cstheme="majorHAnsi"/>
          <w:b/>
          <w:sz w:val="26"/>
          <w:szCs w:val="26"/>
          <w:lang w:val="vi-VN"/>
        </w:rPr>
        <w:t>GỢI Ý LÀM BÀI TẬP CỦNG CỐ</w:t>
      </w:r>
    </w:p>
    <w:p w:rsidR="001E5870" w:rsidRPr="001E5870" w:rsidRDefault="007151E6" w:rsidP="001E5870">
      <w:pPr>
        <w:pStyle w:val="NormalWeb"/>
        <w:shd w:val="clear" w:color="auto" w:fill="FFFFFF"/>
        <w:spacing w:before="0" w:beforeAutospacing="0" w:after="0" w:afterAutospacing="0"/>
        <w:jc w:val="both"/>
        <w:rPr>
          <w:sz w:val="26"/>
          <w:szCs w:val="26"/>
        </w:rPr>
      </w:pPr>
      <w:r w:rsidRPr="005A29A4">
        <w:rPr>
          <w:rFonts w:asciiTheme="majorHAnsi" w:hAnsiTheme="majorHAnsi" w:cstheme="majorHAnsi"/>
          <w:b/>
          <w:sz w:val="26"/>
          <w:szCs w:val="26"/>
        </w:rPr>
        <w:t>1/</w:t>
      </w:r>
      <w:r w:rsidR="00C33A48" w:rsidRPr="005A29A4">
        <w:rPr>
          <w:rFonts w:asciiTheme="majorHAnsi" w:hAnsiTheme="majorHAnsi" w:cstheme="majorHAnsi"/>
          <w:sz w:val="26"/>
          <w:szCs w:val="26"/>
        </w:rPr>
        <w:t xml:space="preserve"> </w:t>
      </w:r>
      <w:r w:rsidR="001E5870" w:rsidRPr="001E5870">
        <w:rPr>
          <w:b/>
          <w:sz w:val="26"/>
          <w:szCs w:val="26"/>
        </w:rPr>
        <w:t>- Trong toàn vở kịch:</w:t>
      </w:r>
      <w:r w:rsidR="001E5870" w:rsidRPr="001E5870">
        <w:rPr>
          <w:sz w:val="26"/>
          <w:szCs w:val="26"/>
        </w:rPr>
        <w:t xml:space="preserve"> xung đột giữa hai dòng họ Môn-ta-ghiu và Ca-piu-lét</w:t>
      </w:r>
      <w:r w:rsidR="001E5870">
        <w:rPr>
          <w:sz w:val="26"/>
          <w:szCs w:val="26"/>
        </w:rPr>
        <w:t>,</w:t>
      </w:r>
      <w:r w:rsidR="001E5870" w:rsidRPr="001E5870">
        <w:rPr>
          <w:sz w:val="26"/>
          <w:szCs w:val="26"/>
        </w:rPr>
        <w:t xml:space="preserve"> đó là nguyên nhân dẫn đến các hành động trả thù và gây ra cái chết của Rô-mê-ô  và Giu-li-et.</w:t>
      </w:r>
    </w:p>
    <w:p w:rsidR="001E5870" w:rsidRPr="001E5870" w:rsidRDefault="001E5870" w:rsidP="001E5870">
      <w:pPr>
        <w:pStyle w:val="NormalWeb"/>
        <w:shd w:val="clear" w:color="auto" w:fill="FFFFFF"/>
        <w:spacing w:before="0" w:beforeAutospacing="0" w:after="0" w:afterAutospacing="0"/>
        <w:jc w:val="both"/>
        <w:rPr>
          <w:sz w:val="26"/>
          <w:szCs w:val="26"/>
        </w:rPr>
      </w:pPr>
      <w:r>
        <w:rPr>
          <w:b/>
          <w:sz w:val="26"/>
          <w:szCs w:val="26"/>
        </w:rPr>
        <w:t xml:space="preserve">    </w:t>
      </w:r>
      <w:r w:rsidRPr="001E5870">
        <w:rPr>
          <w:b/>
          <w:sz w:val="26"/>
          <w:szCs w:val="26"/>
        </w:rPr>
        <w:t xml:space="preserve">- Trong đoạn trích </w:t>
      </w:r>
      <w:r w:rsidRPr="001E5870">
        <w:rPr>
          <w:b/>
          <w:i/>
          <w:sz w:val="26"/>
          <w:szCs w:val="26"/>
        </w:rPr>
        <w:t>Tình yêu và thù hận</w:t>
      </w:r>
      <w:r w:rsidRPr="001E5870">
        <w:rPr>
          <w:b/>
          <w:sz w:val="26"/>
          <w:szCs w:val="26"/>
        </w:rPr>
        <w:t>:</w:t>
      </w:r>
      <w:r w:rsidRPr="001E5870">
        <w:rPr>
          <w:sz w:val="26"/>
          <w:szCs w:val="26"/>
        </w:rPr>
        <w:t xml:space="preserve"> xung đột giữa tình yêu của 2 người và sự cản trở bởi thù hận của hai dòng họ. </w:t>
      </w:r>
    </w:p>
    <w:p w:rsidR="001E5870" w:rsidRPr="001E5870" w:rsidRDefault="001E5870" w:rsidP="001E5870">
      <w:pPr>
        <w:pStyle w:val="NormalWeb"/>
        <w:shd w:val="clear" w:color="auto" w:fill="FFFFFF"/>
        <w:spacing w:before="0" w:beforeAutospacing="0" w:after="0" w:afterAutospacing="0"/>
        <w:jc w:val="both"/>
        <w:rPr>
          <w:b/>
          <w:sz w:val="26"/>
          <w:szCs w:val="26"/>
        </w:rPr>
      </w:pPr>
      <w:r w:rsidRPr="001E5870">
        <w:rPr>
          <w:b/>
          <w:sz w:val="26"/>
          <w:szCs w:val="26"/>
        </w:rPr>
        <w:t>2/</w:t>
      </w:r>
      <w:r>
        <w:rPr>
          <w:sz w:val="26"/>
          <w:szCs w:val="26"/>
        </w:rPr>
        <w:t xml:space="preserve"> </w:t>
      </w:r>
      <w:r w:rsidRPr="001E5870">
        <w:rPr>
          <w:b/>
          <w:sz w:val="26"/>
          <w:szCs w:val="26"/>
        </w:rPr>
        <w:t>-</w:t>
      </w:r>
      <w:r>
        <w:rPr>
          <w:b/>
          <w:sz w:val="26"/>
          <w:szCs w:val="26"/>
        </w:rPr>
        <w:t xml:space="preserve"> Bố cục rõ ràng, chặt chẽ</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Phần 1 (đoạn 1, 2) thông báo về thời điểm mà Mác qua đời.</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Phần 2 (đoạn 3, 4, 5, 6) Nêu ra ba cống hiến vĩ đại của Mác.</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Phần 3 (đoạn 7) Lòng thương tiếc và lời cầu nguyện cho sự ra đi của Mác.</w:t>
      </w:r>
    </w:p>
    <w:p w:rsidR="001E5870" w:rsidRPr="001E5870" w:rsidRDefault="001E5870" w:rsidP="001E5870">
      <w:pPr>
        <w:pStyle w:val="NormalWeb"/>
        <w:shd w:val="clear" w:color="auto" w:fill="FFFFFF"/>
        <w:spacing w:before="0" w:beforeAutospacing="0" w:after="0" w:afterAutospacing="0"/>
        <w:jc w:val="both"/>
        <w:rPr>
          <w:b/>
          <w:sz w:val="26"/>
          <w:szCs w:val="26"/>
        </w:rPr>
      </w:pPr>
      <w:r>
        <w:rPr>
          <w:b/>
          <w:sz w:val="26"/>
          <w:szCs w:val="26"/>
        </w:rPr>
        <w:t xml:space="preserve">   </w:t>
      </w:r>
      <w:r w:rsidRPr="001E5870">
        <w:rPr>
          <w:b/>
          <w:sz w:val="26"/>
          <w:szCs w:val="26"/>
        </w:rPr>
        <w:t>- Cách lập luận</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So sánh tương đồng: so sánh cac vĩ nhân với vĩ nhân.</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So sánh tương phản.</w:t>
      </w:r>
    </w:p>
    <w:p w:rsidR="001E5870" w:rsidRPr="001E5870" w:rsidRDefault="001E5870" w:rsidP="001E5870">
      <w:pPr>
        <w:pStyle w:val="NormalWeb"/>
        <w:shd w:val="clear" w:color="auto" w:fill="FFFFFF"/>
        <w:spacing w:before="0" w:beforeAutospacing="0" w:after="0" w:afterAutospacing="0"/>
        <w:ind w:firstLine="720"/>
        <w:jc w:val="both"/>
        <w:rPr>
          <w:sz w:val="26"/>
          <w:szCs w:val="26"/>
        </w:rPr>
      </w:pPr>
      <w:r>
        <w:rPr>
          <w:sz w:val="26"/>
          <w:szCs w:val="26"/>
        </w:rPr>
        <w:t>+</w:t>
      </w:r>
      <w:r w:rsidRPr="001E5870">
        <w:rPr>
          <w:sz w:val="26"/>
          <w:szCs w:val="26"/>
        </w:rPr>
        <w:t xml:space="preserve"> So sánh tăng tiến, tầng bậc.</w:t>
      </w:r>
    </w:p>
    <w:p w:rsidR="001E5870" w:rsidRPr="001E5870" w:rsidRDefault="001E5870" w:rsidP="001E5870">
      <w:pPr>
        <w:pStyle w:val="NormalWeb"/>
        <w:shd w:val="clear" w:color="auto" w:fill="FFFFFF"/>
        <w:spacing w:before="0" w:beforeAutospacing="0" w:after="0" w:afterAutospacing="0"/>
        <w:jc w:val="both"/>
        <w:rPr>
          <w:sz w:val="26"/>
          <w:szCs w:val="26"/>
        </w:rPr>
      </w:pPr>
      <w:r w:rsidRPr="001E5870">
        <w:rPr>
          <w:sz w:val="26"/>
          <w:szCs w:val="26"/>
        </w:rPr>
        <w:sym w:font="Wingdings" w:char="F0E8"/>
      </w:r>
      <w:r w:rsidRPr="001E5870">
        <w:rPr>
          <w:sz w:val="26"/>
          <w:szCs w:val="26"/>
        </w:rPr>
        <w:t xml:space="preserve"> Cống hiến sau vĩ đại hơn cống hiến trước, khẳng định vị trí, công lao to lớn của Mác.</w:t>
      </w:r>
    </w:p>
    <w:p w:rsidR="007151E6" w:rsidRPr="005A29A4" w:rsidRDefault="007151E6" w:rsidP="009D0C84">
      <w:pPr>
        <w:rPr>
          <w:rFonts w:asciiTheme="majorHAnsi" w:hAnsiTheme="majorHAnsi" w:cstheme="majorHAnsi"/>
          <w:sz w:val="26"/>
          <w:szCs w:val="26"/>
          <w:lang w:val="vi-VN"/>
        </w:rPr>
      </w:pPr>
    </w:p>
    <w:p w:rsidR="00387885" w:rsidRPr="005A29A4" w:rsidRDefault="00387885" w:rsidP="0069177A">
      <w:pPr>
        <w:jc w:val="both"/>
        <w:rPr>
          <w:rFonts w:ascii="Times New Roman" w:hAnsi="Times New Roman"/>
          <w:b/>
          <w:bCs/>
          <w:sz w:val="26"/>
          <w:szCs w:val="26"/>
          <w:lang w:val="nl-NL"/>
        </w:rPr>
      </w:pPr>
    </w:p>
    <w:sectPr w:rsidR="00387885" w:rsidRPr="005A29A4" w:rsidSect="0093461E">
      <w:pgSz w:w="11906" w:h="16838"/>
      <w:pgMar w:top="426" w:right="707"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37A1"/>
    <w:multiLevelType w:val="hybridMultilevel"/>
    <w:tmpl w:val="C540E472"/>
    <w:lvl w:ilvl="0" w:tplc="14C8B4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B05A1"/>
    <w:multiLevelType w:val="hybridMultilevel"/>
    <w:tmpl w:val="0FE6518A"/>
    <w:lvl w:ilvl="0" w:tplc="94DC56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EE"/>
    <w:rsid w:val="00003EBB"/>
    <w:rsid w:val="00012F29"/>
    <w:rsid w:val="00031D3D"/>
    <w:rsid w:val="0004154A"/>
    <w:rsid w:val="000418CB"/>
    <w:rsid w:val="000430DF"/>
    <w:rsid w:val="000520E7"/>
    <w:rsid w:val="00052347"/>
    <w:rsid w:val="000572A4"/>
    <w:rsid w:val="000A07FE"/>
    <w:rsid w:val="000A392C"/>
    <w:rsid w:val="000A6DFD"/>
    <w:rsid w:val="000B3A19"/>
    <w:rsid w:val="000C0712"/>
    <w:rsid w:val="000C42FF"/>
    <w:rsid w:val="000C533A"/>
    <w:rsid w:val="000C7EE5"/>
    <w:rsid w:val="000E3C29"/>
    <w:rsid w:val="000E4380"/>
    <w:rsid w:val="000E53C9"/>
    <w:rsid w:val="000E6AFF"/>
    <w:rsid w:val="000F1A5D"/>
    <w:rsid w:val="001024EF"/>
    <w:rsid w:val="001068CC"/>
    <w:rsid w:val="00121FFD"/>
    <w:rsid w:val="00142E98"/>
    <w:rsid w:val="0014329A"/>
    <w:rsid w:val="00153929"/>
    <w:rsid w:val="00157EBB"/>
    <w:rsid w:val="00160841"/>
    <w:rsid w:val="00166688"/>
    <w:rsid w:val="001A384C"/>
    <w:rsid w:val="001A3FD5"/>
    <w:rsid w:val="001A5F52"/>
    <w:rsid w:val="001A7F80"/>
    <w:rsid w:val="001E0079"/>
    <w:rsid w:val="001E1845"/>
    <w:rsid w:val="001E558C"/>
    <w:rsid w:val="001E5870"/>
    <w:rsid w:val="001F6C9A"/>
    <w:rsid w:val="00201C15"/>
    <w:rsid w:val="00211313"/>
    <w:rsid w:val="0021234A"/>
    <w:rsid w:val="00215556"/>
    <w:rsid w:val="00230294"/>
    <w:rsid w:val="0023040C"/>
    <w:rsid w:val="0023238A"/>
    <w:rsid w:val="0023368B"/>
    <w:rsid w:val="00234971"/>
    <w:rsid w:val="0023573F"/>
    <w:rsid w:val="002676C3"/>
    <w:rsid w:val="00270D41"/>
    <w:rsid w:val="00284D8D"/>
    <w:rsid w:val="00285603"/>
    <w:rsid w:val="002856F5"/>
    <w:rsid w:val="00287CA3"/>
    <w:rsid w:val="002A708C"/>
    <w:rsid w:val="002B21D4"/>
    <w:rsid w:val="002B332F"/>
    <w:rsid w:val="002C697A"/>
    <w:rsid w:val="002C7237"/>
    <w:rsid w:val="002D0536"/>
    <w:rsid w:val="002D5F7B"/>
    <w:rsid w:val="002D7E3C"/>
    <w:rsid w:val="002E1E73"/>
    <w:rsid w:val="002F1245"/>
    <w:rsid w:val="002F4D27"/>
    <w:rsid w:val="00307454"/>
    <w:rsid w:val="00310C29"/>
    <w:rsid w:val="00311059"/>
    <w:rsid w:val="00320518"/>
    <w:rsid w:val="00326F05"/>
    <w:rsid w:val="00332904"/>
    <w:rsid w:val="003379C5"/>
    <w:rsid w:val="00340202"/>
    <w:rsid w:val="00353105"/>
    <w:rsid w:val="00355900"/>
    <w:rsid w:val="00367358"/>
    <w:rsid w:val="00381714"/>
    <w:rsid w:val="00387885"/>
    <w:rsid w:val="003913A5"/>
    <w:rsid w:val="00391DA5"/>
    <w:rsid w:val="003A202A"/>
    <w:rsid w:val="003B41B4"/>
    <w:rsid w:val="003B42B7"/>
    <w:rsid w:val="003D042F"/>
    <w:rsid w:val="003D541A"/>
    <w:rsid w:val="003D6996"/>
    <w:rsid w:val="003E21A0"/>
    <w:rsid w:val="003E2FDE"/>
    <w:rsid w:val="00400B34"/>
    <w:rsid w:val="00405AE0"/>
    <w:rsid w:val="004131D7"/>
    <w:rsid w:val="004170AF"/>
    <w:rsid w:val="00425819"/>
    <w:rsid w:val="00435DB5"/>
    <w:rsid w:val="00443995"/>
    <w:rsid w:val="004804CE"/>
    <w:rsid w:val="00482CB4"/>
    <w:rsid w:val="004832E8"/>
    <w:rsid w:val="004A465E"/>
    <w:rsid w:val="004C19DC"/>
    <w:rsid w:val="004C41DE"/>
    <w:rsid w:val="004D7BB9"/>
    <w:rsid w:val="004F11BD"/>
    <w:rsid w:val="004F66E3"/>
    <w:rsid w:val="00511155"/>
    <w:rsid w:val="0053116E"/>
    <w:rsid w:val="00546973"/>
    <w:rsid w:val="005527C9"/>
    <w:rsid w:val="00557B33"/>
    <w:rsid w:val="00561886"/>
    <w:rsid w:val="005634BD"/>
    <w:rsid w:val="005656C7"/>
    <w:rsid w:val="00567942"/>
    <w:rsid w:val="00572A40"/>
    <w:rsid w:val="005755EB"/>
    <w:rsid w:val="00585EE1"/>
    <w:rsid w:val="005A29A4"/>
    <w:rsid w:val="005B3752"/>
    <w:rsid w:val="005C148D"/>
    <w:rsid w:val="005D3D4D"/>
    <w:rsid w:val="005D7136"/>
    <w:rsid w:val="005E30DD"/>
    <w:rsid w:val="005E39AC"/>
    <w:rsid w:val="005E4356"/>
    <w:rsid w:val="005F69F9"/>
    <w:rsid w:val="00602AA5"/>
    <w:rsid w:val="0060438A"/>
    <w:rsid w:val="00635AC9"/>
    <w:rsid w:val="00641E0F"/>
    <w:rsid w:val="00645E72"/>
    <w:rsid w:val="00653C02"/>
    <w:rsid w:val="00661FE2"/>
    <w:rsid w:val="00684904"/>
    <w:rsid w:val="0069177A"/>
    <w:rsid w:val="00696D20"/>
    <w:rsid w:val="006B0E82"/>
    <w:rsid w:val="006B139E"/>
    <w:rsid w:val="006B1F18"/>
    <w:rsid w:val="006B3AF3"/>
    <w:rsid w:val="006B6A7C"/>
    <w:rsid w:val="006D102A"/>
    <w:rsid w:val="006D49E7"/>
    <w:rsid w:val="006E12DF"/>
    <w:rsid w:val="006F5544"/>
    <w:rsid w:val="007151E6"/>
    <w:rsid w:val="0072286D"/>
    <w:rsid w:val="00727A81"/>
    <w:rsid w:val="00751418"/>
    <w:rsid w:val="00753607"/>
    <w:rsid w:val="00773048"/>
    <w:rsid w:val="007858DB"/>
    <w:rsid w:val="00786E6F"/>
    <w:rsid w:val="0079002C"/>
    <w:rsid w:val="007942F5"/>
    <w:rsid w:val="007A1A23"/>
    <w:rsid w:val="007A3A19"/>
    <w:rsid w:val="007A76C6"/>
    <w:rsid w:val="007B105A"/>
    <w:rsid w:val="007B2FEB"/>
    <w:rsid w:val="007C27EE"/>
    <w:rsid w:val="007C4E23"/>
    <w:rsid w:val="007D151A"/>
    <w:rsid w:val="007E47DA"/>
    <w:rsid w:val="007E787D"/>
    <w:rsid w:val="0081373A"/>
    <w:rsid w:val="00845848"/>
    <w:rsid w:val="00862209"/>
    <w:rsid w:val="00863ED5"/>
    <w:rsid w:val="008658CB"/>
    <w:rsid w:val="00870ADA"/>
    <w:rsid w:val="00874422"/>
    <w:rsid w:val="00887D4A"/>
    <w:rsid w:val="008A412B"/>
    <w:rsid w:val="008B02C3"/>
    <w:rsid w:val="008B3628"/>
    <w:rsid w:val="008B38DD"/>
    <w:rsid w:val="008B6931"/>
    <w:rsid w:val="008D6F64"/>
    <w:rsid w:val="008D7D09"/>
    <w:rsid w:val="008F197D"/>
    <w:rsid w:val="008F2168"/>
    <w:rsid w:val="008F28E4"/>
    <w:rsid w:val="00903DDB"/>
    <w:rsid w:val="009130BF"/>
    <w:rsid w:val="00930232"/>
    <w:rsid w:val="0093092D"/>
    <w:rsid w:val="009317C8"/>
    <w:rsid w:val="009334A0"/>
    <w:rsid w:val="0093461E"/>
    <w:rsid w:val="00944D38"/>
    <w:rsid w:val="0094560C"/>
    <w:rsid w:val="00956E3A"/>
    <w:rsid w:val="00957B88"/>
    <w:rsid w:val="00975819"/>
    <w:rsid w:val="00976BF5"/>
    <w:rsid w:val="00982CC9"/>
    <w:rsid w:val="0099215E"/>
    <w:rsid w:val="0099699B"/>
    <w:rsid w:val="009B1FD4"/>
    <w:rsid w:val="009B667D"/>
    <w:rsid w:val="009C1CC9"/>
    <w:rsid w:val="009D0C84"/>
    <w:rsid w:val="009E32CC"/>
    <w:rsid w:val="009F0652"/>
    <w:rsid w:val="00A12D4D"/>
    <w:rsid w:val="00A131C9"/>
    <w:rsid w:val="00A15EA7"/>
    <w:rsid w:val="00A47E18"/>
    <w:rsid w:val="00A52334"/>
    <w:rsid w:val="00A67018"/>
    <w:rsid w:val="00A77682"/>
    <w:rsid w:val="00A85613"/>
    <w:rsid w:val="00A9272A"/>
    <w:rsid w:val="00A92873"/>
    <w:rsid w:val="00AA30B9"/>
    <w:rsid w:val="00AD01DA"/>
    <w:rsid w:val="00AE21D2"/>
    <w:rsid w:val="00AF0091"/>
    <w:rsid w:val="00AF7D9B"/>
    <w:rsid w:val="00B015CD"/>
    <w:rsid w:val="00B13074"/>
    <w:rsid w:val="00B206EF"/>
    <w:rsid w:val="00B562EB"/>
    <w:rsid w:val="00B7269B"/>
    <w:rsid w:val="00B740F0"/>
    <w:rsid w:val="00B77C1C"/>
    <w:rsid w:val="00B846F6"/>
    <w:rsid w:val="00B857FD"/>
    <w:rsid w:val="00B90F63"/>
    <w:rsid w:val="00BA1BE7"/>
    <w:rsid w:val="00BC6EFA"/>
    <w:rsid w:val="00BD0EA0"/>
    <w:rsid w:val="00BD5CA1"/>
    <w:rsid w:val="00BF1A3B"/>
    <w:rsid w:val="00BF7E71"/>
    <w:rsid w:val="00C001D2"/>
    <w:rsid w:val="00C02B9B"/>
    <w:rsid w:val="00C05ED8"/>
    <w:rsid w:val="00C13FE1"/>
    <w:rsid w:val="00C218BB"/>
    <w:rsid w:val="00C259DB"/>
    <w:rsid w:val="00C25EE9"/>
    <w:rsid w:val="00C276E9"/>
    <w:rsid w:val="00C330C9"/>
    <w:rsid w:val="00C33A48"/>
    <w:rsid w:val="00C3599D"/>
    <w:rsid w:val="00C416E8"/>
    <w:rsid w:val="00C57321"/>
    <w:rsid w:val="00C61673"/>
    <w:rsid w:val="00C76E63"/>
    <w:rsid w:val="00CA1322"/>
    <w:rsid w:val="00CA2AD9"/>
    <w:rsid w:val="00CB7296"/>
    <w:rsid w:val="00CE4916"/>
    <w:rsid w:val="00D05BF2"/>
    <w:rsid w:val="00D22476"/>
    <w:rsid w:val="00D4276C"/>
    <w:rsid w:val="00D84714"/>
    <w:rsid w:val="00D912B7"/>
    <w:rsid w:val="00DA59A1"/>
    <w:rsid w:val="00DA795D"/>
    <w:rsid w:val="00DC3E62"/>
    <w:rsid w:val="00DD01AA"/>
    <w:rsid w:val="00DD689E"/>
    <w:rsid w:val="00DF3C8C"/>
    <w:rsid w:val="00DF417E"/>
    <w:rsid w:val="00E00F71"/>
    <w:rsid w:val="00E045E5"/>
    <w:rsid w:val="00E046E9"/>
    <w:rsid w:val="00E059C6"/>
    <w:rsid w:val="00E077F5"/>
    <w:rsid w:val="00E1200E"/>
    <w:rsid w:val="00E206E2"/>
    <w:rsid w:val="00E22536"/>
    <w:rsid w:val="00E25894"/>
    <w:rsid w:val="00E31C1A"/>
    <w:rsid w:val="00E40D21"/>
    <w:rsid w:val="00E42612"/>
    <w:rsid w:val="00E45291"/>
    <w:rsid w:val="00E500DD"/>
    <w:rsid w:val="00E86BD7"/>
    <w:rsid w:val="00E94FD3"/>
    <w:rsid w:val="00E9563C"/>
    <w:rsid w:val="00E9606E"/>
    <w:rsid w:val="00EB4E9E"/>
    <w:rsid w:val="00EC508E"/>
    <w:rsid w:val="00EC6F80"/>
    <w:rsid w:val="00EE4153"/>
    <w:rsid w:val="00EF593D"/>
    <w:rsid w:val="00EF5A4E"/>
    <w:rsid w:val="00F04D96"/>
    <w:rsid w:val="00F1125E"/>
    <w:rsid w:val="00F14761"/>
    <w:rsid w:val="00F16F9F"/>
    <w:rsid w:val="00F3659D"/>
    <w:rsid w:val="00F74A1C"/>
    <w:rsid w:val="00F85B63"/>
    <w:rsid w:val="00F94D39"/>
    <w:rsid w:val="00F97AF3"/>
    <w:rsid w:val="00FC1424"/>
    <w:rsid w:val="00FD0305"/>
    <w:rsid w:val="00FE7E3F"/>
    <w:rsid w:val="00FF26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7447"/>
  <w15:docId w15:val="{2E8B98B1-3AC0-4319-AC98-2F6CEBE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C3"/>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8A"/>
    <w:pPr>
      <w:spacing w:after="200" w:line="276" w:lineRule="auto"/>
      <w:ind w:left="720"/>
      <w:contextualSpacing/>
    </w:pPr>
    <w:rPr>
      <w:rFonts w:asciiTheme="minorHAnsi" w:eastAsiaTheme="minorHAnsi" w:hAnsiTheme="minorHAnsi" w:cstheme="minorBidi"/>
      <w:sz w:val="22"/>
      <w:szCs w:val="22"/>
      <w:lang w:val="vi-VN"/>
    </w:rPr>
  </w:style>
  <w:style w:type="paragraph" w:styleId="BalloonText">
    <w:name w:val="Balloon Text"/>
    <w:basedOn w:val="Normal"/>
    <w:link w:val="BalloonTextChar"/>
    <w:uiPriority w:val="99"/>
    <w:semiHidden/>
    <w:unhideWhenUsed/>
    <w:rsid w:val="00E1200E"/>
    <w:rPr>
      <w:rFonts w:ascii="Tahoma" w:hAnsi="Tahoma" w:cs="Tahoma"/>
      <w:sz w:val="16"/>
      <w:szCs w:val="16"/>
    </w:rPr>
  </w:style>
  <w:style w:type="character" w:customStyle="1" w:styleId="BalloonTextChar">
    <w:name w:val="Balloon Text Char"/>
    <w:basedOn w:val="DefaultParagraphFont"/>
    <w:link w:val="BalloonText"/>
    <w:uiPriority w:val="99"/>
    <w:semiHidden/>
    <w:rsid w:val="00E1200E"/>
    <w:rPr>
      <w:rFonts w:ascii="Tahoma" w:eastAsia="Times New Roman" w:hAnsi="Tahoma" w:cs="Tahoma"/>
      <w:sz w:val="16"/>
      <w:szCs w:val="16"/>
      <w:lang w:val="en-US"/>
    </w:rPr>
  </w:style>
  <w:style w:type="table" w:styleId="TableGrid">
    <w:name w:val="Table Grid"/>
    <w:basedOn w:val="TableNormal"/>
    <w:uiPriority w:val="59"/>
    <w:rsid w:val="00E4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870"/>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1E5870"/>
    <w:rPr>
      <w:b/>
      <w:bCs/>
    </w:rPr>
  </w:style>
  <w:style w:type="character" w:styleId="Emphasis">
    <w:name w:val="Emphasis"/>
    <w:basedOn w:val="DefaultParagraphFont"/>
    <w:uiPriority w:val="20"/>
    <w:qFormat/>
    <w:rsid w:val="001E5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7256">
      <w:bodyDiv w:val="1"/>
      <w:marLeft w:val="0"/>
      <w:marRight w:val="0"/>
      <w:marTop w:val="0"/>
      <w:marBottom w:val="0"/>
      <w:divBdr>
        <w:top w:val="none" w:sz="0" w:space="0" w:color="auto"/>
        <w:left w:val="none" w:sz="0" w:space="0" w:color="auto"/>
        <w:bottom w:val="none" w:sz="0" w:space="0" w:color="auto"/>
        <w:right w:val="none" w:sz="0" w:space="0" w:color="auto"/>
      </w:divBdr>
    </w:div>
    <w:div w:id="616764343">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9">
          <w:marLeft w:val="0"/>
          <w:marRight w:val="0"/>
          <w:marTop w:val="0"/>
          <w:marBottom w:val="0"/>
          <w:divBdr>
            <w:top w:val="none" w:sz="0" w:space="0" w:color="auto"/>
            <w:left w:val="none" w:sz="0" w:space="0" w:color="auto"/>
            <w:bottom w:val="none" w:sz="0" w:space="0" w:color="auto"/>
            <w:right w:val="none" w:sz="0" w:space="0" w:color="auto"/>
          </w:divBdr>
        </w:div>
        <w:div w:id="1613635889">
          <w:marLeft w:val="0"/>
          <w:marRight w:val="0"/>
          <w:marTop w:val="0"/>
          <w:marBottom w:val="0"/>
          <w:divBdr>
            <w:top w:val="none" w:sz="0" w:space="0" w:color="auto"/>
            <w:left w:val="none" w:sz="0" w:space="0" w:color="auto"/>
            <w:bottom w:val="none" w:sz="0" w:space="0" w:color="auto"/>
            <w:right w:val="none" w:sz="0" w:space="0" w:color="auto"/>
          </w:divBdr>
        </w:div>
        <w:div w:id="1583173053">
          <w:marLeft w:val="0"/>
          <w:marRight w:val="0"/>
          <w:marTop w:val="0"/>
          <w:marBottom w:val="0"/>
          <w:divBdr>
            <w:top w:val="none" w:sz="0" w:space="0" w:color="auto"/>
            <w:left w:val="none" w:sz="0" w:space="0" w:color="auto"/>
            <w:bottom w:val="none" w:sz="0" w:space="0" w:color="auto"/>
            <w:right w:val="none" w:sz="0" w:space="0" w:color="auto"/>
          </w:divBdr>
        </w:div>
        <w:div w:id="504563518">
          <w:marLeft w:val="0"/>
          <w:marRight w:val="0"/>
          <w:marTop w:val="0"/>
          <w:marBottom w:val="0"/>
          <w:divBdr>
            <w:top w:val="none" w:sz="0" w:space="0" w:color="auto"/>
            <w:left w:val="none" w:sz="0" w:space="0" w:color="auto"/>
            <w:bottom w:val="none" w:sz="0" w:space="0" w:color="auto"/>
            <w:right w:val="none" w:sz="0" w:space="0" w:color="auto"/>
          </w:divBdr>
        </w:div>
        <w:div w:id="994138579">
          <w:marLeft w:val="0"/>
          <w:marRight w:val="0"/>
          <w:marTop w:val="0"/>
          <w:marBottom w:val="0"/>
          <w:divBdr>
            <w:top w:val="none" w:sz="0" w:space="0" w:color="auto"/>
            <w:left w:val="none" w:sz="0" w:space="0" w:color="auto"/>
            <w:bottom w:val="none" w:sz="0" w:space="0" w:color="auto"/>
            <w:right w:val="none" w:sz="0" w:space="0" w:color="auto"/>
          </w:divBdr>
        </w:div>
      </w:divsChild>
    </w:div>
    <w:div w:id="675427873">
      <w:bodyDiv w:val="1"/>
      <w:marLeft w:val="0"/>
      <w:marRight w:val="0"/>
      <w:marTop w:val="0"/>
      <w:marBottom w:val="0"/>
      <w:divBdr>
        <w:top w:val="none" w:sz="0" w:space="0" w:color="auto"/>
        <w:left w:val="none" w:sz="0" w:space="0" w:color="auto"/>
        <w:bottom w:val="none" w:sz="0" w:space="0" w:color="auto"/>
        <w:right w:val="none" w:sz="0" w:space="0" w:color="auto"/>
      </w:divBdr>
    </w:div>
    <w:div w:id="1028606735">
      <w:bodyDiv w:val="1"/>
      <w:marLeft w:val="0"/>
      <w:marRight w:val="0"/>
      <w:marTop w:val="0"/>
      <w:marBottom w:val="0"/>
      <w:divBdr>
        <w:top w:val="none" w:sz="0" w:space="0" w:color="auto"/>
        <w:left w:val="none" w:sz="0" w:space="0" w:color="auto"/>
        <w:bottom w:val="none" w:sz="0" w:space="0" w:color="auto"/>
        <w:right w:val="none" w:sz="0" w:space="0" w:color="auto"/>
      </w:divBdr>
    </w:div>
    <w:div w:id="1411124421">
      <w:bodyDiv w:val="1"/>
      <w:marLeft w:val="0"/>
      <w:marRight w:val="0"/>
      <w:marTop w:val="0"/>
      <w:marBottom w:val="0"/>
      <w:divBdr>
        <w:top w:val="none" w:sz="0" w:space="0" w:color="auto"/>
        <w:left w:val="none" w:sz="0" w:space="0" w:color="auto"/>
        <w:bottom w:val="none" w:sz="0" w:space="0" w:color="auto"/>
        <w:right w:val="none" w:sz="0" w:space="0" w:color="auto"/>
      </w:divBdr>
      <w:divsChild>
        <w:div w:id="875696119">
          <w:marLeft w:val="0"/>
          <w:marRight w:val="0"/>
          <w:marTop w:val="0"/>
          <w:marBottom w:val="0"/>
          <w:divBdr>
            <w:top w:val="none" w:sz="0" w:space="0" w:color="auto"/>
            <w:left w:val="none" w:sz="0" w:space="0" w:color="auto"/>
            <w:bottom w:val="none" w:sz="0" w:space="0" w:color="auto"/>
            <w:right w:val="none" w:sz="0" w:space="0" w:color="auto"/>
          </w:divBdr>
        </w:div>
        <w:div w:id="16278894">
          <w:marLeft w:val="0"/>
          <w:marRight w:val="0"/>
          <w:marTop w:val="0"/>
          <w:marBottom w:val="0"/>
          <w:divBdr>
            <w:top w:val="none" w:sz="0" w:space="0" w:color="auto"/>
            <w:left w:val="none" w:sz="0" w:space="0" w:color="auto"/>
            <w:bottom w:val="none" w:sz="0" w:space="0" w:color="auto"/>
            <w:right w:val="none" w:sz="0" w:space="0" w:color="auto"/>
          </w:divBdr>
        </w:div>
        <w:div w:id="608927635">
          <w:marLeft w:val="0"/>
          <w:marRight w:val="0"/>
          <w:marTop w:val="0"/>
          <w:marBottom w:val="0"/>
          <w:divBdr>
            <w:top w:val="none" w:sz="0" w:space="0" w:color="auto"/>
            <w:left w:val="none" w:sz="0" w:space="0" w:color="auto"/>
            <w:bottom w:val="none" w:sz="0" w:space="0" w:color="auto"/>
            <w:right w:val="none" w:sz="0" w:space="0" w:color="auto"/>
          </w:divBdr>
        </w:div>
        <w:div w:id="300429029">
          <w:marLeft w:val="0"/>
          <w:marRight w:val="0"/>
          <w:marTop w:val="0"/>
          <w:marBottom w:val="0"/>
          <w:divBdr>
            <w:top w:val="none" w:sz="0" w:space="0" w:color="auto"/>
            <w:left w:val="none" w:sz="0" w:space="0" w:color="auto"/>
            <w:bottom w:val="none" w:sz="0" w:space="0" w:color="auto"/>
            <w:right w:val="none" w:sz="0" w:space="0" w:color="auto"/>
          </w:divBdr>
        </w:div>
        <w:div w:id="875507799">
          <w:marLeft w:val="0"/>
          <w:marRight w:val="0"/>
          <w:marTop w:val="0"/>
          <w:marBottom w:val="0"/>
          <w:divBdr>
            <w:top w:val="none" w:sz="0" w:space="0" w:color="auto"/>
            <w:left w:val="none" w:sz="0" w:space="0" w:color="auto"/>
            <w:bottom w:val="none" w:sz="0" w:space="0" w:color="auto"/>
            <w:right w:val="none" w:sz="0" w:space="0" w:color="auto"/>
          </w:divBdr>
        </w:div>
      </w:divsChild>
    </w:div>
    <w:div w:id="18313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1849</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216</cp:revision>
  <dcterms:created xsi:type="dcterms:W3CDTF">2017-01-20T23:04:00Z</dcterms:created>
  <dcterms:modified xsi:type="dcterms:W3CDTF">2022-03-15T13:16:00Z</dcterms:modified>
</cp:coreProperties>
</file>